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B258A" w14:textId="7B0C3409" w:rsidR="006152F6" w:rsidRPr="006152F6" w:rsidRDefault="006152F6" w:rsidP="006152F6">
      <w:pPr>
        <w:spacing w:line="276" w:lineRule="auto"/>
        <w:rPr>
          <w:noProof/>
        </w:rPr>
      </w:pPr>
      <w:r w:rsidRPr="006152F6">
        <w:rPr>
          <w:noProof/>
        </w:rPr>
        <w:drawing>
          <wp:inline distT="0" distB="0" distL="0" distR="0" wp14:anchorId="25723D27" wp14:editId="2AA0D131">
            <wp:extent cx="5939790" cy="496754"/>
            <wp:effectExtent l="0" t="0" r="3810" b="0"/>
            <wp:docPr id="2178" name="Image 1"/>
            <wp:cNvGraphicFramePr/>
            <a:graphic xmlns:a="http://schemas.openxmlformats.org/drawingml/2006/main">
              <a:graphicData uri="http://schemas.openxmlformats.org/drawingml/2006/picture">
                <pic:pic xmlns:pic="http://schemas.openxmlformats.org/drawingml/2006/picture">
                  <pic:nvPicPr>
                    <pic:cNvPr id="2178" name="Picture 2178"/>
                    <pic:cNvPicPr/>
                  </pic:nvPicPr>
                  <pic:blipFill>
                    <a:blip r:embed="rId11"/>
                    <a:stretch>
                      <a:fillRect/>
                    </a:stretch>
                  </pic:blipFill>
                  <pic:spPr>
                    <a:xfrm>
                      <a:off x="0" y="0"/>
                      <a:ext cx="5939790" cy="496754"/>
                    </a:xfrm>
                    <a:prstGeom prst="rect">
                      <a:avLst/>
                    </a:prstGeom>
                  </pic:spPr>
                </pic:pic>
              </a:graphicData>
            </a:graphic>
          </wp:inline>
        </w:drawing>
      </w:r>
    </w:p>
    <w:p w14:paraId="6A0C01D0" w14:textId="77777777" w:rsidR="006152F6" w:rsidRPr="006152F6" w:rsidRDefault="006152F6" w:rsidP="006152F6">
      <w:pPr>
        <w:spacing w:line="276" w:lineRule="auto"/>
      </w:pPr>
    </w:p>
    <w:p w14:paraId="69AE6ADE" w14:textId="55C0F960" w:rsidR="006152F6" w:rsidRPr="006152F6" w:rsidRDefault="006152F6" w:rsidP="006152F6">
      <w:pPr>
        <w:spacing w:line="276" w:lineRule="auto"/>
      </w:pPr>
      <w:r w:rsidRPr="00ED654E">
        <w:t>Numéro de marché</w:t>
      </w:r>
      <w:r w:rsidR="00824E15">
        <w:t xml:space="preserve"> : </w:t>
      </w:r>
      <w:r w:rsidR="00F40811">
        <w:t>25-190-198</w:t>
      </w:r>
    </w:p>
    <w:p w14:paraId="6346AC79" w14:textId="77777777" w:rsidR="006152F6" w:rsidRPr="006152F6" w:rsidRDefault="006152F6" w:rsidP="006152F6">
      <w:pPr>
        <w:spacing w:line="276" w:lineRule="auto"/>
      </w:pPr>
    </w:p>
    <w:p w14:paraId="29539864" w14:textId="77777777" w:rsidR="006152F6" w:rsidRPr="006152F6" w:rsidRDefault="006152F6" w:rsidP="006152F6">
      <w:pPr>
        <w:spacing w:line="276" w:lineRule="auto"/>
      </w:pPr>
    </w:p>
    <w:tbl>
      <w:tblPr>
        <w:tblW w:w="9348" w:type="dxa"/>
        <w:jc w:val="center"/>
        <w:tblBorders>
          <w:top w:val="single" w:sz="4" w:space="0" w:color="auto"/>
          <w:left w:val="single" w:sz="4" w:space="0" w:color="auto"/>
          <w:bottom w:val="single" w:sz="4" w:space="0" w:color="auto"/>
          <w:right w:val="single" w:sz="4" w:space="0" w:color="auto"/>
        </w:tblBorders>
        <w:tblLayout w:type="fixed"/>
        <w:tblCellMar>
          <w:left w:w="80" w:type="dxa"/>
          <w:right w:w="80" w:type="dxa"/>
        </w:tblCellMar>
        <w:tblLook w:val="0000" w:firstRow="0" w:lastRow="0" w:firstColumn="0" w:lastColumn="0" w:noHBand="0" w:noVBand="0"/>
      </w:tblPr>
      <w:tblGrid>
        <w:gridCol w:w="9348"/>
      </w:tblGrid>
      <w:tr w:rsidR="006152F6" w:rsidRPr="006152F6" w14:paraId="778DFE5A" w14:textId="77777777" w:rsidTr="0007235C">
        <w:trPr>
          <w:trHeight w:val="702"/>
          <w:jc w:val="center"/>
        </w:trPr>
        <w:tc>
          <w:tcPr>
            <w:tcW w:w="9348" w:type="dxa"/>
          </w:tcPr>
          <w:p w14:paraId="070A0687" w14:textId="77777777" w:rsidR="006152F6" w:rsidRPr="006152F6" w:rsidRDefault="006152F6" w:rsidP="006152F6">
            <w:pPr>
              <w:spacing w:line="276" w:lineRule="auto"/>
              <w:jc w:val="center"/>
            </w:pPr>
          </w:p>
          <w:p w14:paraId="26A9267C" w14:textId="77777777" w:rsidR="006152F6" w:rsidRPr="006152F6" w:rsidRDefault="006152F6" w:rsidP="006152F6">
            <w:pPr>
              <w:spacing w:line="276" w:lineRule="auto"/>
              <w:jc w:val="center"/>
            </w:pPr>
          </w:p>
          <w:p w14:paraId="66115F39" w14:textId="4CD827B8" w:rsidR="006223DD" w:rsidRPr="006223DD" w:rsidRDefault="006223DD" w:rsidP="006223DD">
            <w:pPr>
              <w:spacing w:line="276" w:lineRule="auto"/>
              <w:jc w:val="center"/>
            </w:pPr>
            <w:r w:rsidRPr="006223DD">
              <w:t xml:space="preserve">SAINT REMY </w:t>
            </w:r>
            <w:r>
              <w:t>DE</w:t>
            </w:r>
            <w:r w:rsidRPr="006223DD">
              <w:t xml:space="preserve"> PROVENCE</w:t>
            </w:r>
          </w:p>
          <w:p w14:paraId="30E5F839" w14:textId="157FE218" w:rsidR="006223DD" w:rsidRPr="006223DD" w:rsidRDefault="006223DD" w:rsidP="006223DD">
            <w:pPr>
              <w:spacing w:line="276" w:lineRule="auto"/>
              <w:jc w:val="center"/>
              <w:rPr>
                <w:b/>
                <w:bCs/>
              </w:rPr>
            </w:pPr>
            <w:r w:rsidRPr="006223DD">
              <w:rPr>
                <w:b/>
                <w:bCs/>
              </w:rPr>
              <w:t>Site archéologique de Glanum</w:t>
            </w:r>
          </w:p>
          <w:p w14:paraId="357A25C2" w14:textId="77777777" w:rsidR="006152F6" w:rsidRPr="006152F6" w:rsidRDefault="006152F6" w:rsidP="006152F6">
            <w:pPr>
              <w:spacing w:line="276" w:lineRule="auto"/>
              <w:jc w:val="center"/>
            </w:pPr>
          </w:p>
          <w:p w14:paraId="2A075D2B" w14:textId="77777777" w:rsidR="006152F6" w:rsidRPr="006152F6" w:rsidRDefault="006152F6" w:rsidP="006152F6">
            <w:pPr>
              <w:spacing w:line="276" w:lineRule="auto"/>
              <w:jc w:val="center"/>
            </w:pPr>
          </w:p>
        </w:tc>
      </w:tr>
    </w:tbl>
    <w:p w14:paraId="1D63CAB1" w14:textId="77777777" w:rsidR="006152F6" w:rsidRPr="006152F6" w:rsidRDefault="006152F6" w:rsidP="006152F6">
      <w:pPr>
        <w:spacing w:line="276" w:lineRule="auto"/>
        <w:jc w:val="center"/>
      </w:pPr>
    </w:p>
    <w:p w14:paraId="1863B5DB" w14:textId="77777777" w:rsidR="006152F6" w:rsidRPr="006152F6" w:rsidRDefault="006152F6" w:rsidP="006152F6">
      <w:pPr>
        <w:spacing w:line="276" w:lineRule="auto"/>
        <w:jc w:val="center"/>
      </w:pPr>
    </w:p>
    <w:p w14:paraId="0A3CB913" w14:textId="77777777" w:rsidR="006152F6" w:rsidRPr="006152F6" w:rsidRDefault="006152F6" w:rsidP="006152F6">
      <w:pPr>
        <w:spacing w:line="276" w:lineRule="auto"/>
      </w:pPr>
    </w:p>
    <w:tbl>
      <w:tblPr>
        <w:tblW w:w="9348" w:type="dxa"/>
        <w:jc w:val="center"/>
        <w:tblLayout w:type="fixed"/>
        <w:tblCellMar>
          <w:left w:w="80" w:type="dxa"/>
          <w:right w:w="80" w:type="dxa"/>
        </w:tblCellMar>
        <w:tblLook w:val="0000" w:firstRow="0" w:lastRow="0" w:firstColumn="0" w:lastColumn="0" w:noHBand="0" w:noVBand="0"/>
      </w:tblPr>
      <w:tblGrid>
        <w:gridCol w:w="9348"/>
      </w:tblGrid>
      <w:tr w:rsidR="006152F6" w:rsidRPr="006152F6" w14:paraId="4EB7246E" w14:textId="77777777" w:rsidTr="0007235C">
        <w:trPr>
          <w:jc w:val="center"/>
        </w:trPr>
        <w:tc>
          <w:tcPr>
            <w:tcW w:w="9348" w:type="dxa"/>
            <w:tcBorders>
              <w:top w:val="single" w:sz="4" w:space="0" w:color="auto"/>
              <w:left w:val="single" w:sz="4" w:space="0" w:color="auto"/>
              <w:bottom w:val="single" w:sz="4" w:space="0" w:color="auto"/>
              <w:right w:val="single" w:sz="4" w:space="0" w:color="auto"/>
            </w:tcBorders>
          </w:tcPr>
          <w:p w14:paraId="5694C50C" w14:textId="77777777" w:rsidR="006152F6" w:rsidRPr="006152F6" w:rsidRDefault="006152F6" w:rsidP="006152F6">
            <w:pPr>
              <w:spacing w:line="276" w:lineRule="auto"/>
              <w:jc w:val="center"/>
            </w:pPr>
          </w:p>
          <w:p w14:paraId="6E453EA7" w14:textId="77777777" w:rsidR="006223DD" w:rsidRPr="006223DD" w:rsidRDefault="006223DD" w:rsidP="006223DD">
            <w:pPr>
              <w:spacing w:line="276" w:lineRule="auto"/>
              <w:jc w:val="center"/>
              <w:rPr>
                <w:bCs/>
              </w:rPr>
            </w:pPr>
            <w:r w:rsidRPr="006223DD">
              <w:rPr>
                <w:bCs/>
              </w:rPr>
              <w:t xml:space="preserve">Mission de maîtrise d’œuvre pour la reprise de l’étanchéité </w:t>
            </w:r>
          </w:p>
          <w:p w14:paraId="71817BEF" w14:textId="53FE8FB7" w:rsidR="006223DD" w:rsidRPr="006223DD" w:rsidRDefault="006223DD" w:rsidP="006223DD">
            <w:pPr>
              <w:spacing w:line="276" w:lineRule="auto"/>
              <w:jc w:val="center"/>
              <w:rPr>
                <w:bCs/>
              </w:rPr>
            </w:pPr>
            <w:proofErr w:type="gramStart"/>
            <w:r>
              <w:rPr>
                <w:bCs/>
              </w:rPr>
              <w:t>d</w:t>
            </w:r>
            <w:r w:rsidRPr="006223DD">
              <w:rPr>
                <w:bCs/>
              </w:rPr>
              <w:t>e</w:t>
            </w:r>
            <w:proofErr w:type="gramEnd"/>
            <w:r w:rsidRPr="006223DD">
              <w:rPr>
                <w:bCs/>
              </w:rPr>
              <w:t xml:space="preserve"> la toiture-terrasse du bâtiment d’accueil</w:t>
            </w:r>
          </w:p>
          <w:p w14:paraId="6B3E43AD" w14:textId="77777777" w:rsidR="006152F6" w:rsidRPr="006152F6" w:rsidRDefault="006152F6" w:rsidP="006152F6">
            <w:pPr>
              <w:spacing w:line="276" w:lineRule="auto"/>
              <w:jc w:val="center"/>
            </w:pPr>
          </w:p>
        </w:tc>
      </w:tr>
    </w:tbl>
    <w:p w14:paraId="62FD6F0B" w14:textId="77777777" w:rsidR="006152F6" w:rsidRPr="006152F6" w:rsidRDefault="006152F6" w:rsidP="006152F6">
      <w:pPr>
        <w:spacing w:line="276" w:lineRule="auto"/>
        <w:jc w:val="center"/>
      </w:pPr>
    </w:p>
    <w:p w14:paraId="2F99E618" w14:textId="77777777" w:rsidR="006152F6" w:rsidRPr="006152F6" w:rsidRDefault="006152F6" w:rsidP="006152F6">
      <w:pPr>
        <w:spacing w:line="276" w:lineRule="auto"/>
        <w:jc w:val="center"/>
      </w:pPr>
    </w:p>
    <w:p w14:paraId="3E1CEC2D" w14:textId="77777777" w:rsidR="006152F6" w:rsidRPr="006152F6" w:rsidRDefault="006152F6" w:rsidP="006152F6">
      <w:pPr>
        <w:spacing w:line="276" w:lineRule="auto"/>
        <w:jc w:val="center"/>
      </w:pPr>
    </w:p>
    <w:tbl>
      <w:tblPr>
        <w:tblW w:w="9348" w:type="dxa"/>
        <w:jc w:val="center"/>
        <w:tblLayout w:type="fixed"/>
        <w:tblCellMar>
          <w:left w:w="80" w:type="dxa"/>
          <w:right w:w="80" w:type="dxa"/>
        </w:tblCellMar>
        <w:tblLook w:val="0000" w:firstRow="0" w:lastRow="0" w:firstColumn="0" w:lastColumn="0" w:noHBand="0" w:noVBand="0"/>
      </w:tblPr>
      <w:tblGrid>
        <w:gridCol w:w="9348"/>
      </w:tblGrid>
      <w:tr w:rsidR="006152F6" w:rsidRPr="006152F6" w14:paraId="5C6FD0BB" w14:textId="77777777" w:rsidTr="0007235C">
        <w:trPr>
          <w:jc w:val="center"/>
        </w:trPr>
        <w:tc>
          <w:tcPr>
            <w:tcW w:w="9348" w:type="dxa"/>
            <w:tcBorders>
              <w:top w:val="single" w:sz="4" w:space="0" w:color="auto"/>
              <w:left w:val="single" w:sz="4" w:space="0" w:color="auto"/>
              <w:bottom w:val="single" w:sz="4" w:space="0" w:color="auto"/>
              <w:right w:val="single" w:sz="4" w:space="0" w:color="auto"/>
            </w:tcBorders>
          </w:tcPr>
          <w:p w14:paraId="769D62CB" w14:textId="77777777" w:rsidR="006152F6" w:rsidRPr="006152F6" w:rsidRDefault="006152F6" w:rsidP="006152F6">
            <w:pPr>
              <w:spacing w:line="276" w:lineRule="auto"/>
              <w:jc w:val="center"/>
            </w:pPr>
          </w:p>
          <w:p w14:paraId="0EE40DE5" w14:textId="2175EE37" w:rsidR="006152F6" w:rsidRPr="006152F6" w:rsidRDefault="006152F6" w:rsidP="006152F6">
            <w:pPr>
              <w:spacing w:line="276" w:lineRule="auto"/>
              <w:jc w:val="center"/>
              <w:rPr>
                <w:b/>
                <w:bCs/>
              </w:rPr>
            </w:pPr>
            <w:r>
              <w:rPr>
                <w:b/>
                <w:bCs/>
              </w:rPr>
              <w:t>ACTE D’ENGAGEMENT</w:t>
            </w:r>
          </w:p>
          <w:p w14:paraId="5DF5BF50" w14:textId="063C4516" w:rsidR="006152F6" w:rsidRPr="006152F6" w:rsidRDefault="006152F6" w:rsidP="006152F6">
            <w:pPr>
              <w:spacing w:line="276" w:lineRule="auto"/>
              <w:jc w:val="center"/>
              <w:rPr>
                <w:b/>
                <w:bCs/>
              </w:rPr>
            </w:pPr>
            <w:r>
              <w:rPr>
                <w:b/>
                <w:bCs/>
              </w:rPr>
              <w:t>(AE</w:t>
            </w:r>
            <w:r w:rsidRPr="006152F6">
              <w:rPr>
                <w:b/>
                <w:bCs/>
              </w:rPr>
              <w:t>)</w:t>
            </w:r>
          </w:p>
          <w:p w14:paraId="37B957F3" w14:textId="77777777" w:rsidR="006152F6" w:rsidRPr="006152F6" w:rsidRDefault="006152F6" w:rsidP="006152F6">
            <w:pPr>
              <w:spacing w:line="276" w:lineRule="auto"/>
              <w:jc w:val="center"/>
            </w:pPr>
          </w:p>
        </w:tc>
      </w:tr>
    </w:tbl>
    <w:p w14:paraId="48A76C67" w14:textId="77777777" w:rsidR="006152F6" w:rsidRPr="006152F6" w:rsidRDefault="006152F6" w:rsidP="006152F6">
      <w:pPr>
        <w:spacing w:line="276" w:lineRule="auto"/>
      </w:pPr>
    </w:p>
    <w:p w14:paraId="59F6766C" w14:textId="77777777" w:rsidR="006152F6" w:rsidRPr="006152F6" w:rsidRDefault="006152F6" w:rsidP="006152F6">
      <w:pPr>
        <w:spacing w:line="276" w:lineRule="auto"/>
      </w:pPr>
    </w:p>
    <w:p w14:paraId="5F29E041" w14:textId="77777777" w:rsidR="006152F6" w:rsidRPr="006152F6" w:rsidRDefault="006152F6" w:rsidP="006152F6">
      <w:pPr>
        <w:spacing w:line="276" w:lineRule="auto"/>
      </w:pPr>
    </w:p>
    <w:p w14:paraId="1B0E1486" w14:textId="364963F2" w:rsidR="006152F6" w:rsidRDefault="006152F6" w:rsidP="006152F6">
      <w:pPr>
        <w:spacing w:line="276" w:lineRule="auto"/>
      </w:pPr>
      <w:r w:rsidRPr="006152F6">
        <w:rPr>
          <w:b/>
        </w:rPr>
        <w:t xml:space="preserve">PROCEDURE DE PASSATION : </w:t>
      </w:r>
      <w:r w:rsidR="00F1295E" w:rsidRPr="00F1295E">
        <w:t xml:space="preserve">Marché passé par procédure adaptée, en application des </w:t>
      </w:r>
      <w:r w:rsidR="002240DD" w:rsidRPr="002240DD">
        <w:t>L.2123- 1, R.2123-1.1°, R.2123-4 et R.2123-5</w:t>
      </w:r>
      <w:r w:rsidR="002240DD">
        <w:t xml:space="preserve"> </w:t>
      </w:r>
      <w:r w:rsidR="00F1295E" w:rsidRPr="00F1295E">
        <w:t>du Code de la commande publique.</w:t>
      </w:r>
    </w:p>
    <w:p w14:paraId="018D4426" w14:textId="77777777" w:rsidR="00F1295E" w:rsidRDefault="00F1295E" w:rsidP="006152F6">
      <w:pPr>
        <w:spacing w:line="276" w:lineRule="auto"/>
        <w:rPr>
          <w:b/>
          <w:bCs/>
          <w:i/>
          <w:iCs/>
        </w:rPr>
      </w:pPr>
    </w:p>
    <w:p w14:paraId="53639D89" w14:textId="77777777" w:rsidR="00F1295E" w:rsidRPr="006152F6" w:rsidRDefault="00F1295E" w:rsidP="006152F6">
      <w:pPr>
        <w:spacing w:line="276" w:lineRule="auto"/>
      </w:pPr>
    </w:p>
    <w:p w14:paraId="06360BA3" w14:textId="388C15CE" w:rsidR="006152F6" w:rsidRPr="006152F6" w:rsidRDefault="006152F6" w:rsidP="006152F6">
      <w:pPr>
        <w:spacing w:line="276" w:lineRule="auto"/>
        <w:rPr>
          <w:b/>
        </w:rPr>
      </w:pPr>
      <w:r w:rsidRPr="006152F6">
        <w:rPr>
          <w:b/>
        </w:rPr>
        <w:t xml:space="preserve">POUVOIR ADJUDICATEUR : </w:t>
      </w:r>
      <w:r w:rsidRPr="006152F6">
        <w:t xml:space="preserve">Centre des Monuments Nationaux - Hôtel de Sully - 62 rue Saint-Antoine - 75186 PARIS CEDEX 04, </w:t>
      </w:r>
      <w:r w:rsidRPr="006152F6">
        <w:rPr>
          <w:iCs/>
        </w:rPr>
        <w:t>représenté par Madame Marie LAVANDIER, agissant en qualité de Présidente du Centre des Monuments Nationaux.</w:t>
      </w:r>
    </w:p>
    <w:p w14:paraId="62690D1B" w14:textId="77777777" w:rsidR="006152F6" w:rsidRPr="006152F6" w:rsidRDefault="006152F6" w:rsidP="006152F6">
      <w:pPr>
        <w:spacing w:line="276" w:lineRule="auto"/>
      </w:pPr>
    </w:p>
    <w:p w14:paraId="7328BB0B" w14:textId="77777777" w:rsidR="006152F6" w:rsidRPr="006152F6" w:rsidRDefault="006152F6" w:rsidP="006152F6">
      <w:pPr>
        <w:spacing w:line="276" w:lineRule="auto"/>
      </w:pPr>
    </w:p>
    <w:p w14:paraId="7C9C86F5" w14:textId="2C7CF789" w:rsidR="006152F6" w:rsidRPr="006152F6" w:rsidRDefault="006152F6" w:rsidP="006152F6">
      <w:pPr>
        <w:spacing w:line="276" w:lineRule="auto"/>
      </w:pPr>
      <w:r w:rsidRPr="006152F6">
        <w:rPr>
          <w:b/>
          <w:color w:val="000000"/>
        </w:rPr>
        <w:t xml:space="preserve">SERVICE GESTIONNAIRE DU MARCHE : </w:t>
      </w:r>
      <w:r w:rsidRPr="006152F6">
        <w:t>Direction de la conservation des monuments et des collections – Pôle opérationnel Sud</w:t>
      </w:r>
    </w:p>
    <w:p w14:paraId="1BF26FD9" w14:textId="77777777" w:rsidR="006152F6" w:rsidRPr="006152F6" w:rsidRDefault="006152F6" w:rsidP="006152F6">
      <w:pPr>
        <w:spacing w:line="276" w:lineRule="auto"/>
      </w:pPr>
    </w:p>
    <w:p w14:paraId="3EB9A1A3" w14:textId="77777777" w:rsidR="006152F6" w:rsidRPr="006152F6" w:rsidRDefault="006152F6" w:rsidP="006152F6">
      <w:pPr>
        <w:spacing w:line="276" w:lineRule="auto"/>
        <w:rPr>
          <w:noProof/>
        </w:rPr>
      </w:pPr>
    </w:p>
    <w:p w14:paraId="727AC0D4" w14:textId="53A42563" w:rsidR="006152F6" w:rsidRPr="006152F6" w:rsidRDefault="006152F6" w:rsidP="006152F6">
      <w:pPr>
        <w:spacing w:line="276" w:lineRule="auto"/>
      </w:pPr>
      <w:r w:rsidRPr="006152F6">
        <w:rPr>
          <w:b/>
          <w:bCs/>
        </w:rPr>
        <w:t>M0 :</w:t>
      </w:r>
      <w:r w:rsidRPr="006152F6">
        <w:t xml:space="preserve"> mois de remise de l’offre finale en cas de négociation (</w:t>
      </w:r>
      <w:r w:rsidRPr="006152F6">
        <w:rPr>
          <w:i/>
          <w:iCs/>
        </w:rPr>
        <w:t>cf.</w:t>
      </w:r>
      <w:r w:rsidRPr="006152F6">
        <w:t xml:space="preserve"> date de signature de l’acte d’engagement par l’attributaire)</w:t>
      </w:r>
    </w:p>
    <w:p w14:paraId="6A448451" w14:textId="77777777" w:rsidR="006152F6" w:rsidRPr="006152F6" w:rsidRDefault="006152F6" w:rsidP="006152F6">
      <w:pPr>
        <w:spacing w:line="276" w:lineRule="auto"/>
      </w:pPr>
    </w:p>
    <w:p w14:paraId="619508A4" w14:textId="77777777" w:rsidR="006152F6" w:rsidRPr="006152F6" w:rsidRDefault="006152F6" w:rsidP="006152F6">
      <w:pPr>
        <w:spacing w:line="276" w:lineRule="auto"/>
      </w:pPr>
    </w:p>
    <w:p w14:paraId="2D796707" w14:textId="36913145" w:rsidR="006152F6" w:rsidRPr="006152F6" w:rsidRDefault="006152F6" w:rsidP="006152F6">
      <w:pPr>
        <w:spacing w:line="276" w:lineRule="auto"/>
      </w:pPr>
      <w:r w:rsidRPr="006152F6">
        <w:rPr>
          <w:b/>
          <w:bCs/>
        </w:rPr>
        <w:t>VARIATION DES PRIX :</w:t>
      </w:r>
      <w:r w:rsidRPr="006152F6">
        <w:t xml:space="preserve"> </w:t>
      </w:r>
      <w:r w:rsidR="006B4B83">
        <w:t>Révision</w:t>
      </w:r>
    </w:p>
    <w:p w14:paraId="5A81F036" w14:textId="5989BF83" w:rsidR="00550049" w:rsidRPr="006152F6" w:rsidRDefault="004733D9" w:rsidP="008679CA">
      <w:pPr>
        <w:pStyle w:val="Titre1"/>
        <w:rPr>
          <w:bCs/>
          <w:color w:val="000000"/>
        </w:rPr>
      </w:pPr>
      <w:r w:rsidRPr="006152F6">
        <w:rPr>
          <w:color w:val="000000"/>
        </w:rPr>
        <w:br w:type="page"/>
      </w:r>
      <w:r w:rsidR="008679CA">
        <w:lastRenderedPageBreak/>
        <w:t>Contractants</w:t>
      </w:r>
      <w:r w:rsidR="007F635A" w:rsidRPr="008679CA">
        <w:rPr>
          <w:rStyle w:val="Appelnotedebasdep"/>
          <w:bCs/>
          <w:color w:val="000000"/>
          <w:sz w:val="20"/>
          <w:szCs w:val="20"/>
        </w:rPr>
        <w:footnoteReference w:id="1"/>
      </w:r>
    </w:p>
    <w:p w14:paraId="27A06EA9" w14:textId="77777777" w:rsidR="00433FA3" w:rsidRDefault="00433FA3" w:rsidP="006152F6">
      <w:pPr>
        <w:spacing w:line="276" w:lineRule="auto"/>
        <w:rPr>
          <w:b/>
          <w:bCs/>
          <w:color w:val="000000"/>
        </w:rPr>
      </w:pPr>
    </w:p>
    <w:p w14:paraId="7B4BB622" w14:textId="4C244CBB" w:rsidR="006152F6" w:rsidRPr="000C34AC" w:rsidRDefault="006152F6" w:rsidP="006152F6">
      <w:pPr>
        <w:spacing w:line="276" w:lineRule="auto"/>
        <w:rPr>
          <w:b/>
          <w:bCs/>
          <w:color w:val="000000"/>
        </w:rPr>
      </w:pPr>
      <w:r w:rsidRPr="000C34AC">
        <w:rPr>
          <w:b/>
          <w:bCs/>
          <w:color w:val="000000"/>
        </w:rPr>
        <w:t>Le présent marché est conclu entre :</w:t>
      </w:r>
    </w:p>
    <w:p w14:paraId="22973C8D" w14:textId="77777777" w:rsidR="006152F6" w:rsidRPr="000C34AC" w:rsidRDefault="006152F6" w:rsidP="006152F6">
      <w:pPr>
        <w:spacing w:line="276" w:lineRule="auto"/>
        <w:rPr>
          <w:b/>
          <w:bCs/>
          <w:color w:val="000000"/>
        </w:rPr>
      </w:pPr>
    </w:p>
    <w:p w14:paraId="1EFAACFD" w14:textId="77777777" w:rsidR="006152F6" w:rsidRDefault="006152F6" w:rsidP="006152F6">
      <w:pPr>
        <w:spacing w:line="276" w:lineRule="auto"/>
        <w:rPr>
          <w:color w:val="000000"/>
        </w:rPr>
      </w:pPr>
      <w:r w:rsidRPr="003F35B5">
        <w:rPr>
          <w:color w:val="000000"/>
          <w:u w:val="single"/>
        </w:rPr>
        <w:t>Le Centre des Monuments Nationaux</w:t>
      </w:r>
      <w:r w:rsidRPr="000C34AC">
        <w:rPr>
          <w:color w:val="000000"/>
        </w:rPr>
        <w:t>, représenté comme indiqué ci-dessus,</w:t>
      </w:r>
    </w:p>
    <w:p w14:paraId="0B8F701D" w14:textId="77777777" w:rsidR="006152F6" w:rsidRPr="000C34AC" w:rsidRDefault="006152F6" w:rsidP="006152F6">
      <w:pPr>
        <w:spacing w:line="276" w:lineRule="auto"/>
        <w:rPr>
          <w:color w:val="000000"/>
        </w:rPr>
      </w:pPr>
    </w:p>
    <w:p w14:paraId="11CB2F7E" w14:textId="2A4E7D9E" w:rsidR="006152F6" w:rsidRPr="00170C9D" w:rsidRDefault="006152F6" w:rsidP="006152F6">
      <w:pPr>
        <w:spacing w:line="276" w:lineRule="auto"/>
        <w:rPr>
          <w:b/>
          <w:bCs/>
        </w:rPr>
      </w:pPr>
      <w:r w:rsidRPr="00170C9D">
        <w:rPr>
          <w:b/>
          <w:bCs/>
        </w:rPr>
        <w:t xml:space="preserve">D’une part, </w:t>
      </w:r>
      <w:r w:rsidRPr="00170C9D">
        <w:t xml:space="preserve">ci-après dénommé </w:t>
      </w:r>
      <w:r w:rsidRPr="003F35B5">
        <w:rPr>
          <w:b/>
        </w:rPr>
        <w:t>« le pouvoir adjudicateur »</w:t>
      </w:r>
      <w:r w:rsidRPr="00170C9D">
        <w:t xml:space="preserve">, </w:t>
      </w:r>
      <w:r w:rsidRPr="003F35B5">
        <w:rPr>
          <w:b/>
        </w:rPr>
        <w:t>« la Maîtrise d’ouvrage/ le Maître d’ouvrage »</w:t>
      </w:r>
      <w:r w:rsidRPr="00170C9D">
        <w:t xml:space="preserve">, </w:t>
      </w:r>
      <w:r w:rsidRPr="003F35B5">
        <w:rPr>
          <w:b/>
        </w:rPr>
        <w:t>« l’acheteur »</w:t>
      </w:r>
      <w:r w:rsidRPr="00170C9D">
        <w:t>,</w:t>
      </w:r>
      <w:r w:rsidRPr="00170C9D">
        <w:rPr>
          <w:b/>
          <w:bCs/>
        </w:rPr>
        <w:t xml:space="preserve"> </w:t>
      </w:r>
    </w:p>
    <w:p w14:paraId="3AE9B67C" w14:textId="77777777" w:rsidR="006152F6" w:rsidRPr="00170C9D" w:rsidRDefault="006152F6" w:rsidP="006152F6">
      <w:pPr>
        <w:spacing w:line="276" w:lineRule="auto"/>
        <w:rPr>
          <w:b/>
          <w:bCs/>
        </w:rPr>
      </w:pPr>
    </w:p>
    <w:p w14:paraId="330A985A" w14:textId="77777777" w:rsidR="006152F6" w:rsidRPr="00170C9D" w:rsidRDefault="006152F6" w:rsidP="006152F6">
      <w:pPr>
        <w:spacing w:line="276" w:lineRule="auto"/>
        <w:rPr>
          <w:b/>
          <w:bCs/>
        </w:rPr>
      </w:pPr>
      <w:r w:rsidRPr="00170C9D">
        <w:rPr>
          <w:b/>
          <w:bCs/>
        </w:rPr>
        <w:t>Et d'autre part</w:t>
      </w:r>
      <w:r w:rsidRPr="00170C9D">
        <w:rPr>
          <w:rStyle w:val="Appelnotedebasdep"/>
          <w:rFonts w:eastAsiaTheme="majorEastAsia"/>
          <w:bCs/>
          <w:sz w:val="20"/>
          <w:szCs w:val="20"/>
        </w:rPr>
        <w:footnoteReference w:id="2"/>
      </w:r>
      <w:r w:rsidRPr="00170C9D">
        <w:rPr>
          <w:b/>
          <w:bCs/>
        </w:rPr>
        <w:t>,</w:t>
      </w:r>
    </w:p>
    <w:p w14:paraId="38837E5A" w14:textId="77777777" w:rsidR="006152F6" w:rsidRPr="00170C9D" w:rsidRDefault="006152F6" w:rsidP="006152F6">
      <w:pPr>
        <w:spacing w:line="276" w:lineRule="auto"/>
        <w:rPr>
          <w:b/>
          <w:bCs/>
        </w:rPr>
      </w:pPr>
    </w:p>
    <w:p w14:paraId="27930B61" w14:textId="0D3F3DAE" w:rsidR="006152F6" w:rsidRPr="00170C9D" w:rsidRDefault="006152F6" w:rsidP="006152F6">
      <w:pPr>
        <w:spacing w:line="276" w:lineRule="auto"/>
      </w:pPr>
      <w:r w:rsidRPr="003F35B5">
        <w:rPr>
          <w:bCs/>
          <w:u w:val="single"/>
        </w:rPr>
        <w:t>Le candidat</w:t>
      </w:r>
      <w:r w:rsidRPr="003F35B5">
        <w:rPr>
          <w:bCs/>
        </w:rPr>
        <w:t xml:space="preserve"> ci-après dénommé</w:t>
      </w:r>
      <w:r w:rsidRPr="00170C9D">
        <w:rPr>
          <w:b/>
          <w:bCs/>
        </w:rPr>
        <w:t xml:space="preserve"> </w:t>
      </w:r>
      <w:r w:rsidRPr="003F35B5">
        <w:rPr>
          <w:b/>
        </w:rPr>
        <w:t>« le titulaire »</w:t>
      </w:r>
      <w:r w:rsidRPr="00170C9D">
        <w:t xml:space="preserve">, </w:t>
      </w:r>
      <w:r w:rsidRPr="003F35B5">
        <w:rPr>
          <w:b/>
        </w:rPr>
        <w:t>« l’entreprise »</w:t>
      </w:r>
      <w:r w:rsidRPr="00170C9D">
        <w:t xml:space="preserve">, </w:t>
      </w:r>
      <w:r w:rsidRPr="003F35B5">
        <w:rPr>
          <w:b/>
        </w:rPr>
        <w:t>« la Maîtris</w:t>
      </w:r>
      <w:r w:rsidR="00170C9D" w:rsidRPr="003F35B5">
        <w:rPr>
          <w:b/>
        </w:rPr>
        <w:t>e d’œuvre / le Maître d’œuvre »</w:t>
      </w:r>
      <w:r w:rsidR="003F35B5">
        <w:t xml:space="preserve"> </w:t>
      </w:r>
      <w:r w:rsidRPr="00170C9D">
        <w:t>:</w:t>
      </w:r>
    </w:p>
    <w:p w14:paraId="17102614" w14:textId="77777777" w:rsidR="006152F6" w:rsidRPr="006152F6" w:rsidRDefault="006152F6" w:rsidP="006152F6">
      <w:pPr>
        <w:spacing w:line="276" w:lineRule="auto"/>
        <w:rPr>
          <w:b/>
          <w:bCs/>
          <w:color w:val="1F497D" w:themeColor="text2"/>
        </w:rPr>
      </w:pPr>
    </w:p>
    <w:p w14:paraId="4F28430E" w14:textId="77777777" w:rsidR="006152F6" w:rsidRPr="000C34AC" w:rsidRDefault="006152F6" w:rsidP="006152F6">
      <w:pPr>
        <w:spacing w:line="276" w:lineRule="auto"/>
        <w:rPr>
          <w:color w:val="000000"/>
        </w:rPr>
      </w:pPr>
      <w:r w:rsidRPr="000C34AC">
        <w:rPr>
          <w:color w:val="000000"/>
        </w:rPr>
        <w:t>Dénomination sociale ……………………………………………………………………………………………</w:t>
      </w:r>
      <w:r>
        <w:rPr>
          <w:color w:val="000000"/>
        </w:rPr>
        <w:t>……</w:t>
      </w:r>
    </w:p>
    <w:p w14:paraId="56A1607A" w14:textId="77777777" w:rsidR="006152F6" w:rsidRPr="000C34AC" w:rsidRDefault="006152F6" w:rsidP="006152F6">
      <w:pPr>
        <w:spacing w:line="276" w:lineRule="auto"/>
        <w:rPr>
          <w:color w:val="000000"/>
        </w:rPr>
      </w:pPr>
      <w:r w:rsidRPr="000C34AC">
        <w:rPr>
          <w:color w:val="000000"/>
        </w:rPr>
        <w:t>Ayant son siège social à : ……………………………………………………………………………</w:t>
      </w:r>
      <w:proofErr w:type="gramStart"/>
      <w:r w:rsidRPr="000C34AC">
        <w:rPr>
          <w:color w:val="000000"/>
        </w:rPr>
        <w:t>…….</w:t>
      </w:r>
      <w:proofErr w:type="gramEnd"/>
      <w:r w:rsidRPr="000C34AC">
        <w:rPr>
          <w:color w:val="000000"/>
        </w:rPr>
        <w:t>……</w:t>
      </w:r>
      <w:r>
        <w:rPr>
          <w:color w:val="000000"/>
        </w:rPr>
        <w:t>…….</w:t>
      </w:r>
    </w:p>
    <w:p w14:paraId="07FF13D9" w14:textId="77777777" w:rsidR="006152F6" w:rsidRPr="00170C9D" w:rsidRDefault="006152F6" w:rsidP="006152F6">
      <w:pPr>
        <w:spacing w:line="276" w:lineRule="auto"/>
      </w:pPr>
      <w:r w:rsidRPr="003F35B5">
        <w:rPr>
          <w:color w:val="C00000"/>
        </w:rPr>
        <w:t xml:space="preserve">Adresse </w:t>
      </w:r>
      <w:proofErr w:type="gramStart"/>
      <w:r w:rsidRPr="003F35B5">
        <w:rPr>
          <w:color w:val="C00000"/>
        </w:rPr>
        <w:t>mail</w:t>
      </w:r>
      <w:proofErr w:type="gramEnd"/>
      <w:r w:rsidRPr="003F35B5">
        <w:rPr>
          <w:color w:val="C00000"/>
        </w:rPr>
        <w:t xml:space="preserve"> de contact</w:t>
      </w:r>
      <w:r w:rsidRPr="003F35B5">
        <w:rPr>
          <w:b/>
          <w:color w:val="C00000"/>
        </w:rPr>
        <w:t> </w:t>
      </w:r>
      <w:r w:rsidRPr="003F35B5">
        <w:t xml:space="preserve">: </w:t>
      </w:r>
      <w:r w:rsidRPr="00170C9D">
        <w:t>……………………………………………………………………………</w:t>
      </w:r>
      <w:proofErr w:type="gramStart"/>
      <w:r w:rsidRPr="00170C9D">
        <w:t>…….</w:t>
      </w:r>
      <w:proofErr w:type="gramEnd"/>
      <w:r w:rsidRPr="00170C9D">
        <w:t>……….</w:t>
      </w:r>
    </w:p>
    <w:p w14:paraId="5FA9120B" w14:textId="77777777" w:rsidR="006152F6" w:rsidRPr="000C34AC" w:rsidRDefault="006152F6" w:rsidP="006152F6">
      <w:pPr>
        <w:spacing w:line="276" w:lineRule="auto"/>
        <w:rPr>
          <w:color w:val="000000"/>
        </w:rPr>
      </w:pPr>
      <w:r w:rsidRPr="000C34AC">
        <w:rPr>
          <w:color w:val="000000"/>
        </w:rPr>
        <w:t>Ayant pour numéro unique d'identification SIRET</w:t>
      </w:r>
      <w:r w:rsidRPr="000C34AC">
        <w:rPr>
          <w:rStyle w:val="Appelnotedebasdep"/>
          <w:rFonts w:eastAsiaTheme="majorEastAsia"/>
          <w:color w:val="000000"/>
          <w:sz w:val="20"/>
          <w:szCs w:val="20"/>
        </w:rPr>
        <w:footnoteReference w:id="3"/>
      </w:r>
      <w:proofErr w:type="gramStart"/>
      <w:r w:rsidRPr="000C34AC">
        <w:rPr>
          <w:color w:val="000000"/>
        </w:rPr>
        <w:t xml:space="preserve"> :…</w:t>
      </w:r>
      <w:proofErr w:type="gramEnd"/>
      <w:r w:rsidRPr="000C34AC">
        <w:rPr>
          <w:color w:val="000000"/>
        </w:rPr>
        <w:t>………………………………………………………</w:t>
      </w:r>
      <w:proofErr w:type="gramStart"/>
      <w:r>
        <w:rPr>
          <w:color w:val="000000"/>
        </w:rPr>
        <w:t>…….</w:t>
      </w:r>
      <w:proofErr w:type="gramEnd"/>
      <w:r>
        <w:rPr>
          <w:color w:val="000000"/>
        </w:rPr>
        <w:t>.</w:t>
      </w:r>
    </w:p>
    <w:p w14:paraId="74262242" w14:textId="77777777" w:rsidR="006152F6" w:rsidRPr="000C34AC" w:rsidRDefault="006152F6" w:rsidP="006152F6">
      <w:pPr>
        <w:spacing w:line="276" w:lineRule="auto"/>
        <w:rPr>
          <w:color w:val="000000"/>
        </w:rPr>
      </w:pPr>
      <w:r w:rsidRPr="000C34AC">
        <w:rPr>
          <w:color w:val="000000"/>
        </w:rPr>
        <w:t>Représentée par :</w:t>
      </w:r>
    </w:p>
    <w:p w14:paraId="75FD3E40" w14:textId="77777777" w:rsidR="006152F6" w:rsidRPr="000C34AC" w:rsidRDefault="006152F6" w:rsidP="006152F6">
      <w:pPr>
        <w:spacing w:line="276" w:lineRule="auto"/>
        <w:rPr>
          <w:color w:val="000000"/>
        </w:rPr>
      </w:pPr>
      <w:r w:rsidRPr="000C34AC">
        <w:rPr>
          <w:color w:val="000000"/>
        </w:rPr>
        <w:t>Nom ………………………………………………………………………………………………………………</w:t>
      </w:r>
      <w:proofErr w:type="gramStart"/>
      <w:r>
        <w:rPr>
          <w:color w:val="000000"/>
        </w:rPr>
        <w:t>…….</w:t>
      </w:r>
      <w:proofErr w:type="gramEnd"/>
      <w:r>
        <w:rPr>
          <w:color w:val="000000"/>
        </w:rPr>
        <w:t>.</w:t>
      </w:r>
    </w:p>
    <w:p w14:paraId="0F4A1C42" w14:textId="77777777" w:rsidR="006152F6" w:rsidRPr="000C34AC" w:rsidRDefault="006152F6" w:rsidP="006152F6">
      <w:pPr>
        <w:spacing w:line="276" w:lineRule="auto"/>
        <w:rPr>
          <w:color w:val="000000"/>
        </w:rPr>
      </w:pPr>
      <w:r w:rsidRPr="000C34AC">
        <w:rPr>
          <w:color w:val="000000"/>
        </w:rPr>
        <w:t>Qualité</w:t>
      </w:r>
      <w:r w:rsidRPr="000C34AC">
        <w:rPr>
          <w:rStyle w:val="Appelnotedebasdep"/>
          <w:rFonts w:eastAsiaTheme="majorEastAsia"/>
          <w:bCs/>
          <w:color w:val="000000"/>
          <w:sz w:val="20"/>
          <w:szCs w:val="20"/>
        </w:rPr>
        <w:footnoteReference w:id="4"/>
      </w:r>
      <w:r w:rsidRPr="000C34AC">
        <w:rPr>
          <w:rStyle w:val="Appelnotedebasdep"/>
          <w:rFonts w:eastAsiaTheme="majorEastAsia"/>
          <w:sz w:val="20"/>
          <w:szCs w:val="20"/>
        </w:rPr>
        <w:t xml:space="preserve"> </w:t>
      </w:r>
      <w:r w:rsidRPr="000C34AC">
        <w:rPr>
          <w:color w:val="000000"/>
        </w:rPr>
        <w:t>:</w:t>
      </w:r>
    </w:p>
    <w:p w14:paraId="292ABEF5" w14:textId="0DD3A9E1" w:rsidR="006152F6" w:rsidRPr="000C34AC" w:rsidRDefault="00E66E65" w:rsidP="006152F6">
      <w:pPr>
        <w:spacing w:line="276" w:lineRule="auto"/>
        <w:rPr>
          <w:color w:val="000000"/>
        </w:rPr>
      </w:pPr>
      <w:sdt>
        <w:sdtPr>
          <w:rPr>
            <w:b/>
            <w:color w:val="000000"/>
          </w:rPr>
          <w:id w:val="2000304912"/>
          <w14:checkbox>
            <w14:checked w14:val="0"/>
            <w14:checkedState w14:val="2612" w14:font="MS Gothic"/>
            <w14:uncheckedState w14:val="2610" w14:font="MS Gothic"/>
          </w14:checkbox>
        </w:sdtPr>
        <w:sdtEndPr/>
        <w:sdtContent>
          <w:r w:rsidR="006152F6">
            <w:rPr>
              <w:rFonts w:ascii="MS Gothic" w:eastAsia="MS Gothic" w:hAnsi="MS Gothic" w:hint="eastAsia"/>
              <w:b/>
              <w:color w:val="000000"/>
            </w:rPr>
            <w:t>☐</w:t>
          </w:r>
        </w:sdtContent>
      </w:sdt>
      <w:r w:rsidR="006152F6" w:rsidRPr="000C34AC">
        <w:rPr>
          <w:b/>
          <w:color w:val="000000"/>
        </w:rPr>
        <w:t xml:space="preserve"> </w:t>
      </w:r>
      <w:r w:rsidR="006152F6" w:rsidRPr="000C34AC">
        <w:rPr>
          <w:color w:val="000000"/>
        </w:rPr>
        <w:t>Représentant légal de l’entreprise.</w:t>
      </w:r>
    </w:p>
    <w:p w14:paraId="67EC9292" w14:textId="0C66CA63" w:rsidR="006152F6" w:rsidRPr="000C34AC" w:rsidRDefault="00E66E65" w:rsidP="006152F6">
      <w:pPr>
        <w:spacing w:line="276" w:lineRule="auto"/>
        <w:rPr>
          <w:color w:val="000000"/>
        </w:rPr>
      </w:pPr>
      <w:sdt>
        <w:sdtPr>
          <w:rPr>
            <w:b/>
            <w:color w:val="000000"/>
          </w:rPr>
          <w:id w:val="720015428"/>
          <w14:checkbox>
            <w14:checked w14:val="0"/>
            <w14:checkedState w14:val="2612" w14:font="MS Gothic"/>
            <w14:uncheckedState w14:val="2610" w14:font="MS Gothic"/>
          </w14:checkbox>
        </w:sdtPr>
        <w:sdtEndPr/>
        <w:sdtContent>
          <w:r w:rsidR="006152F6">
            <w:rPr>
              <w:rFonts w:ascii="MS Gothic" w:eastAsia="MS Gothic" w:hAnsi="MS Gothic" w:hint="eastAsia"/>
              <w:b/>
              <w:color w:val="000000"/>
            </w:rPr>
            <w:t>☐</w:t>
          </w:r>
        </w:sdtContent>
      </w:sdt>
      <w:r w:rsidR="006152F6" w:rsidRPr="000C34AC">
        <w:rPr>
          <w:b/>
          <w:color w:val="000000"/>
        </w:rPr>
        <w:t xml:space="preserve"> </w:t>
      </w:r>
      <w:r w:rsidR="006152F6" w:rsidRPr="000C34AC">
        <w:rPr>
          <w:color w:val="000000"/>
        </w:rPr>
        <w:t>Ayant reçu pouvoir du représentant légal de l’entreprise.</w:t>
      </w:r>
    </w:p>
    <w:p w14:paraId="79BFD582" w14:textId="77777777" w:rsidR="006152F6" w:rsidRPr="000C34AC" w:rsidRDefault="006152F6" w:rsidP="006152F6">
      <w:pPr>
        <w:spacing w:line="276" w:lineRule="auto"/>
        <w:rPr>
          <w:color w:val="000000"/>
        </w:rPr>
      </w:pPr>
    </w:p>
    <w:p w14:paraId="4F6EE0B3" w14:textId="77777777" w:rsidR="006152F6" w:rsidRPr="000C34AC" w:rsidRDefault="006152F6" w:rsidP="006152F6">
      <w:pPr>
        <w:spacing w:line="276" w:lineRule="auto"/>
        <w:rPr>
          <w:color w:val="000000"/>
        </w:rPr>
      </w:pPr>
      <w:r w:rsidRPr="000C34AC">
        <w:rPr>
          <w:color w:val="000000"/>
        </w:rPr>
        <w:t>Les prestations réalisées dans le cadre du présent marché seront exécutées</w:t>
      </w:r>
      <w:r w:rsidRPr="000C34AC">
        <w:rPr>
          <w:rStyle w:val="Appelnotedebasdep"/>
          <w:rFonts w:eastAsiaTheme="majorEastAsia"/>
          <w:color w:val="000000"/>
          <w:sz w:val="20"/>
          <w:szCs w:val="20"/>
        </w:rPr>
        <w:footnoteReference w:id="5"/>
      </w:r>
      <w:r w:rsidRPr="000C34AC">
        <w:rPr>
          <w:b/>
          <w:bCs/>
          <w:color w:val="000000"/>
        </w:rPr>
        <w:t xml:space="preserve"> </w:t>
      </w:r>
      <w:r w:rsidRPr="000C34AC">
        <w:rPr>
          <w:color w:val="000000"/>
        </w:rPr>
        <w:t>:</w:t>
      </w:r>
    </w:p>
    <w:p w14:paraId="6BAF1242" w14:textId="2B125F7E" w:rsidR="006152F6" w:rsidRPr="000C34AC" w:rsidRDefault="00E66E65" w:rsidP="006152F6">
      <w:pPr>
        <w:spacing w:line="276" w:lineRule="auto"/>
        <w:rPr>
          <w:color w:val="000000"/>
        </w:rPr>
      </w:pPr>
      <w:sdt>
        <w:sdtPr>
          <w:rPr>
            <w:b/>
            <w:color w:val="000000"/>
          </w:rPr>
          <w:id w:val="-1007054550"/>
          <w14:checkbox>
            <w14:checked w14:val="0"/>
            <w14:checkedState w14:val="2612" w14:font="MS Gothic"/>
            <w14:uncheckedState w14:val="2610" w14:font="MS Gothic"/>
          </w14:checkbox>
        </w:sdtPr>
        <w:sdtEndPr/>
        <w:sdtContent>
          <w:r w:rsidR="006152F6">
            <w:rPr>
              <w:rFonts w:ascii="MS Gothic" w:eastAsia="MS Gothic" w:hAnsi="MS Gothic" w:hint="eastAsia"/>
              <w:b/>
              <w:color w:val="000000"/>
            </w:rPr>
            <w:t>☐</w:t>
          </w:r>
        </w:sdtContent>
      </w:sdt>
      <w:r w:rsidR="006152F6" w:rsidRPr="000C34AC">
        <w:rPr>
          <w:b/>
          <w:color w:val="000000"/>
        </w:rPr>
        <w:t xml:space="preserve"> </w:t>
      </w:r>
      <w:r w:rsidR="006152F6" w:rsidRPr="000C34AC">
        <w:rPr>
          <w:color w:val="000000"/>
        </w:rPr>
        <w:t>Par le siège.</w:t>
      </w:r>
    </w:p>
    <w:p w14:paraId="12355576" w14:textId="35E803FD" w:rsidR="006152F6" w:rsidRPr="000C34AC" w:rsidRDefault="00E66E65" w:rsidP="006152F6">
      <w:pPr>
        <w:spacing w:line="276" w:lineRule="auto"/>
        <w:rPr>
          <w:color w:val="000000"/>
        </w:rPr>
      </w:pPr>
      <w:sdt>
        <w:sdtPr>
          <w:rPr>
            <w:b/>
            <w:color w:val="000000"/>
          </w:rPr>
          <w:id w:val="-689986429"/>
          <w14:checkbox>
            <w14:checked w14:val="0"/>
            <w14:checkedState w14:val="2612" w14:font="MS Gothic"/>
            <w14:uncheckedState w14:val="2610" w14:font="MS Gothic"/>
          </w14:checkbox>
        </w:sdtPr>
        <w:sdtEndPr/>
        <w:sdtContent>
          <w:r w:rsidR="006152F6">
            <w:rPr>
              <w:rFonts w:ascii="MS Gothic" w:eastAsia="MS Gothic" w:hAnsi="MS Gothic" w:hint="eastAsia"/>
              <w:b/>
              <w:color w:val="000000"/>
            </w:rPr>
            <w:t>☐</w:t>
          </w:r>
        </w:sdtContent>
      </w:sdt>
      <w:r w:rsidR="006152F6" w:rsidRPr="000C34AC">
        <w:rPr>
          <w:b/>
          <w:color w:val="000000"/>
        </w:rPr>
        <w:t xml:space="preserve"> </w:t>
      </w:r>
      <w:r w:rsidR="006152F6" w:rsidRPr="000C34AC">
        <w:rPr>
          <w:color w:val="000000"/>
        </w:rPr>
        <w:t>Par l’établissement suivant :</w:t>
      </w:r>
    </w:p>
    <w:p w14:paraId="231C3A47" w14:textId="77777777" w:rsidR="006152F6" w:rsidRPr="000C34AC" w:rsidRDefault="006152F6" w:rsidP="006152F6">
      <w:pPr>
        <w:spacing w:line="276" w:lineRule="auto"/>
        <w:rPr>
          <w:color w:val="000000"/>
        </w:rPr>
      </w:pPr>
      <w:r w:rsidRPr="000C34AC">
        <w:rPr>
          <w:color w:val="000000"/>
        </w:rPr>
        <w:t>Nom : ……………………………………………………………………………………………………………...</w:t>
      </w:r>
      <w:r>
        <w:rPr>
          <w:color w:val="000000"/>
        </w:rPr>
        <w:t>........</w:t>
      </w:r>
    </w:p>
    <w:p w14:paraId="0CF4884B" w14:textId="77777777" w:rsidR="006152F6" w:rsidRPr="000C34AC" w:rsidRDefault="006152F6" w:rsidP="006152F6">
      <w:pPr>
        <w:spacing w:line="276" w:lineRule="auto"/>
        <w:rPr>
          <w:color w:val="000000"/>
        </w:rPr>
      </w:pPr>
      <w:r w:rsidRPr="000C34AC">
        <w:rPr>
          <w:color w:val="000000"/>
        </w:rPr>
        <w:t>Adresse : …………………………………………………………………………………………………………</w:t>
      </w:r>
      <w:r>
        <w:rPr>
          <w:color w:val="000000"/>
        </w:rPr>
        <w:t>…….</w:t>
      </w:r>
    </w:p>
    <w:p w14:paraId="1C1D5833" w14:textId="77777777" w:rsidR="006152F6" w:rsidRPr="000C34AC" w:rsidRDefault="006152F6" w:rsidP="006152F6">
      <w:pPr>
        <w:spacing w:line="276" w:lineRule="auto"/>
        <w:rPr>
          <w:color w:val="000000"/>
        </w:rPr>
      </w:pPr>
      <w:r w:rsidRPr="000C34AC">
        <w:rPr>
          <w:color w:val="000000"/>
        </w:rPr>
        <w:t>Numéro unique d'identification SIRET</w:t>
      </w:r>
      <w:proofErr w:type="gramStart"/>
      <w:r w:rsidRPr="000C34AC">
        <w:rPr>
          <w:color w:val="000000"/>
        </w:rPr>
        <w:t> :…</w:t>
      </w:r>
      <w:proofErr w:type="gramEnd"/>
      <w:r w:rsidRPr="000C34AC">
        <w:rPr>
          <w:color w:val="000000"/>
        </w:rPr>
        <w:t>……………………………………………………………………</w:t>
      </w:r>
      <w:r>
        <w:rPr>
          <w:color w:val="000000"/>
        </w:rPr>
        <w:t>……...</w:t>
      </w:r>
    </w:p>
    <w:p w14:paraId="2CCD63C9" w14:textId="77777777" w:rsidR="006152F6" w:rsidRPr="000C34AC" w:rsidRDefault="006152F6" w:rsidP="006152F6">
      <w:pPr>
        <w:spacing w:line="276" w:lineRule="auto"/>
        <w:rPr>
          <w:color w:val="000000"/>
        </w:rPr>
      </w:pPr>
    </w:p>
    <w:p w14:paraId="5E79E5E4" w14:textId="77777777" w:rsidR="006152F6" w:rsidRPr="000C34AC" w:rsidRDefault="006152F6" w:rsidP="006152F6">
      <w:pPr>
        <w:spacing w:line="276" w:lineRule="auto"/>
        <w:rPr>
          <w:color w:val="000000"/>
        </w:rPr>
      </w:pPr>
      <w:r w:rsidRPr="000C34AC">
        <w:rPr>
          <w:color w:val="000000"/>
        </w:rPr>
        <w:t>Après avoir pris connaissance des pièces contractuelles du marché et des documents qui y sont mentionnés, fourni les certificats, les déclarations et attestations prévus aux articles R.2143-3 à R.2143-16 du Code de la Commande Publique,</w:t>
      </w:r>
    </w:p>
    <w:p w14:paraId="05754DCC" w14:textId="77777777" w:rsidR="006152F6" w:rsidRPr="000C34AC" w:rsidRDefault="006152F6" w:rsidP="006152F6">
      <w:pPr>
        <w:spacing w:line="276" w:lineRule="auto"/>
        <w:rPr>
          <w:color w:val="000000"/>
        </w:rPr>
      </w:pPr>
    </w:p>
    <w:p w14:paraId="00364927" w14:textId="77777777" w:rsidR="006152F6" w:rsidRPr="000C34AC" w:rsidRDefault="006152F6" w:rsidP="006152F6">
      <w:pPr>
        <w:spacing w:line="276" w:lineRule="auto"/>
        <w:rPr>
          <w:color w:val="000000"/>
        </w:rPr>
      </w:pPr>
      <w:r w:rsidRPr="000C34AC">
        <w:rPr>
          <w:b/>
          <w:bCs/>
          <w:color w:val="000000"/>
        </w:rPr>
        <w:t xml:space="preserve">M’ENGAGE </w:t>
      </w:r>
      <w:r w:rsidRPr="000C34AC">
        <w:rPr>
          <w:color w:val="000000"/>
        </w:rPr>
        <w:t>sans réserve, conformément aux stipulations des documents visés ci-dessus à exécuter les prestations demandées dans les conditions définies au marché.</w:t>
      </w:r>
    </w:p>
    <w:p w14:paraId="3DA11FEE" w14:textId="77777777" w:rsidR="006152F6" w:rsidRPr="000C34AC" w:rsidRDefault="006152F6" w:rsidP="006152F6">
      <w:pPr>
        <w:spacing w:line="276" w:lineRule="auto"/>
        <w:rPr>
          <w:color w:val="000000"/>
        </w:rPr>
      </w:pPr>
    </w:p>
    <w:p w14:paraId="6952C13B" w14:textId="49F74636" w:rsidR="006152F6" w:rsidRPr="000C34AC" w:rsidRDefault="006152F6" w:rsidP="006152F6">
      <w:pPr>
        <w:spacing w:line="276" w:lineRule="auto"/>
        <w:rPr>
          <w:color w:val="000000"/>
        </w:rPr>
      </w:pPr>
      <w:r w:rsidRPr="000C34AC">
        <w:rPr>
          <w:color w:val="000000"/>
        </w:rPr>
        <w:t xml:space="preserve">L’offre ainsi présentée ne me lie toutefois que si son acceptation m’est notifiée dans un délai de </w:t>
      </w:r>
      <w:r w:rsidR="003F35B5">
        <w:rPr>
          <w:b/>
          <w:bCs/>
          <w:color w:val="000000"/>
        </w:rPr>
        <w:t>6 mois</w:t>
      </w:r>
      <w:r w:rsidRPr="000C34AC">
        <w:rPr>
          <w:color w:val="000000"/>
        </w:rPr>
        <w:t xml:space="preserve"> à compter de la date limite de remise des offres fixée dans le règlement de la consultation.</w:t>
      </w:r>
    </w:p>
    <w:p w14:paraId="7C2C125A" w14:textId="77777777" w:rsidR="006152F6" w:rsidRPr="000C34AC" w:rsidRDefault="006152F6" w:rsidP="006152F6">
      <w:pPr>
        <w:spacing w:line="276" w:lineRule="auto"/>
        <w:rPr>
          <w:b/>
          <w:bCs/>
          <w:color w:val="000000"/>
        </w:rPr>
      </w:pPr>
    </w:p>
    <w:p w14:paraId="41C8FBE2" w14:textId="77777777" w:rsidR="006152F6" w:rsidRPr="000C34AC" w:rsidRDefault="006152F6" w:rsidP="006152F6">
      <w:pPr>
        <w:spacing w:line="276" w:lineRule="auto"/>
        <w:rPr>
          <w:b/>
          <w:bCs/>
          <w:color w:val="000000"/>
        </w:rPr>
      </w:pPr>
      <w:proofErr w:type="gramStart"/>
      <w:r w:rsidRPr="000C34AC">
        <w:rPr>
          <w:b/>
          <w:bCs/>
          <w:color w:val="000000"/>
        </w:rPr>
        <w:t>OU</w:t>
      </w:r>
      <w:proofErr w:type="gramEnd"/>
    </w:p>
    <w:p w14:paraId="5673EA3D" w14:textId="77777777" w:rsidR="006152F6" w:rsidRPr="000C34AC" w:rsidRDefault="006152F6" w:rsidP="006152F6">
      <w:pPr>
        <w:spacing w:line="276" w:lineRule="auto"/>
        <w:rPr>
          <w:b/>
          <w:bCs/>
          <w:color w:val="000000"/>
        </w:rPr>
      </w:pPr>
    </w:p>
    <w:p w14:paraId="37EDF788" w14:textId="34250C69" w:rsidR="006152F6" w:rsidRPr="000C34AC" w:rsidRDefault="006152F6" w:rsidP="006152F6">
      <w:pPr>
        <w:spacing w:line="276" w:lineRule="auto"/>
        <w:rPr>
          <w:color w:val="000000"/>
        </w:rPr>
      </w:pPr>
      <w:r w:rsidRPr="003F35B5">
        <w:rPr>
          <w:u w:val="single"/>
        </w:rPr>
        <w:lastRenderedPageBreak/>
        <w:t xml:space="preserve">Le groupement </w:t>
      </w:r>
      <w:sdt>
        <w:sdtPr>
          <w:id w:val="-1374768408"/>
          <w14:checkbox>
            <w14:checked w14:val="0"/>
            <w14:checkedState w14:val="2612" w14:font="MS Gothic"/>
            <w14:uncheckedState w14:val="2610" w14:font="MS Gothic"/>
          </w14:checkbox>
        </w:sdtPr>
        <w:sdtEndPr/>
        <w:sdtContent>
          <w:r w:rsidR="003F35B5">
            <w:rPr>
              <w:rFonts w:ascii="MS Gothic" w:eastAsia="MS Gothic" w:hAnsi="MS Gothic" w:hint="eastAsia"/>
            </w:rPr>
            <w:t>☐</w:t>
          </w:r>
        </w:sdtContent>
      </w:sdt>
      <w:r w:rsidRPr="003F35B5">
        <w:t xml:space="preserve"> solidaire ou </w:t>
      </w:r>
      <w:sdt>
        <w:sdtPr>
          <w:id w:val="1811279259"/>
          <w14:checkbox>
            <w14:checked w14:val="0"/>
            <w14:checkedState w14:val="2612" w14:font="MS Gothic"/>
            <w14:uncheckedState w14:val="2610" w14:font="MS Gothic"/>
          </w14:checkbox>
        </w:sdtPr>
        <w:sdtEndPr/>
        <w:sdtContent>
          <w:r w:rsidRPr="003F35B5">
            <w:rPr>
              <w:rFonts w:ascii="MS Gothic" w:eastAsia="MS Gothic" w:hAnsi="MS Gothic" w:hint="eastAsia"/>
            </w:rPr>
            <w:t>☐</w:t>
          </w:r>
        </w:sdtContent>
      </w:sdt>
      <w:r w:rsidRPr="003F35B5">
        <w:t xml:space="preserve"> conjoint</w:t>
      </w:r>
      <w:r w:rsidRPr="003F35B5">
        <w:rPr>
          <w:rStyle w:val="Appelnotedebasdep"/>
          <w:rFonts w:eastAsiaTheme="majorEastAsia"/>
          <w:bCs/>
          <w:sz w:val="20"/>
          <w:szCs w:val="20"/>
        </w:rPr>
        <w:footnoteReference w:id="6"/>
      </w:r>
      <w:r w:rsidR="006F1EFA" w:rsidRPr="003F35B5">
        <w:rPr>
          <w:bCs/>
        </w:rPr>
        <w:t>,</w:t>
      </w:r>
      <w:r w:rsidRPr="003F35B5">
        <w:t xml:space="preserve"> </w:t>
      </w:r>
      <w:r w:rsidRPr="003F35B5">
        <w:rPr>
          <w:b/>
        </w:rPr>
        <w:t xml:space="preserve"> </w:t>
      </w:r>
      <w:r w:rsidRPr="003F35B5">
        <w:rPr>
          <w:b/>
          <w:color w:val="000000"/>
        </w:rPr>
        <w:t>« le titulaire »</w:t>
      </w:r>
      <w:r w:rsidRPr="00170C9D">
        <w:rPr>
          <w:color w:val="000000"/>
        </w:rPr>
        <w:t xml:space="preserve">, </w:t>
      </w:r>
      <w:r w:rsidRPr="003F35B5">
        <w:rPr>
          <w:b/>
          <w:color w:val="000000"/>
        </w:rPr>
        <w:t>« l’entreprise »</w:t>
      </w:r>
      <w:r w:rsidRPr="00170C9D">
        <w:rPr>
          <w:color w:val="000000"/>
        </w:rPr>
        <w:t xml:space="preserve">, </w:t>
      </w:r>
      <w:r w:rsidRPr="003F35B5">
        <w:rPr>
          <w:b/>
          <w:color w:val="000000"/>
        </w:rPr>
        <w:t>« la Maîtrise d’œuvre / le Maître d’œuvre »</w:t>
      </w:r>
      <w:r w:rsidRPr="00146507">
        <w:rPr>
          <w:color w:val="000000"/>
        </w:rPr>
        <w:t xml:space="preserve"> :</w:t>
      </w:r>
    </w:p>
    <w:p w14:paraId="3F3E0049" w14:textId="77777777" w:rsidR="006152F6" w:rsidRPr="000C34AC" w:rsidRDefault="006152F6" w:rsidP="006152F6">
      <w:pPr>
        <w:spacing w:line="276" w:lineRule="auto"/>
        <w:rPr>
          <w:color w:val="000000"/>
        </w:rPr>
      </w:pPr>
    </w:p>
    <w:p w14:paraId="489DCF3B" w14:textId="77777777" w:rsidR="006152F6" w:rsidRPr="003F35B5" w:rsidRDefault="006152F6" w:rsidP="006152F6">
      <w:pPr>
        <w:spacing w:line="276" w:lineRule="auto"/>
        <w:rPr>
          <w:bCs/>
          <w:color w:val="000000"/>
          <w:u w:val="single"/>
        </w:rPr>
      </w:pPr>
      <w:r w:rsidRPr="003F35B5">
        <w:rPr>
          <w:bCs/>
          <w:color w:val="000000"/>
          <w:u w:val="single"/>
        </w:rPr>
        <w:t>1</w:t>
      </w:r>
      <w:r w:rsidRPr="003F35B5">
        <w:rPr>
          <w:bCs/>
          <w:color w:val="000000"/>
          <w:u w:val="single"/>
          <w:vertAlign w:val="superscript"/>
        </w:rPr>
        <w:t>er</w:t>
      </w:r>
      <w:r w:rsidRPr="003F35B5">
        <w:rPr>
          <w:bCs/>
          <w:color w:val="000000"/>
          <w:u w:val="single"/>
        </w:rPr>
        <w:t xml:space="preserve"> co-traitant mandataire du groupement :</w:t>
      </w:r>
    </w:p>
    <w:p w14:paraId="6923D4AF" w14:textId="77777777" w:rsidR="006152F6" w:rsidRPr="000C34AC" w:rsidRDefault="006152F6" w:rsidP="006152F6">
      <w:pPr>
        <w:spacing w:line="276" w:lineRule="auto"/>
        <w:rPr>
          <w:color w:val="000000"/>
        </w:rPr>
      </w:pPr>
      <w:r w:rsidRPr="000C34AC">
        <w:rPr>
          <w:color w:val="000000"/>
        </w:rPr>
        <w:t>Dénomination sociale ……………………………………………………………………………………………</w:t>
      </w:r>
      <w:r>
        <w:rPr>
          <w:color w:val="000000"/>
        </w:rPr>
        <w:t>……</w:t>
      </w:r>
    </w:p>
    <w:p w14:paraId="1EA33E01" w14:textId="77777777" w:rsidR="006152F6" w:rsidRPr="000C34AC" w:rsidRDefault="006152F6" w:rsidP="006152F6">
      <w:pPr>
        <w:spacing w:line="276" w:lineRule="auto"/>
        <w:rPr>
          <w:color w:val="000000"/>
        </w:rPr>
      </w:pPr>
      <w:r w:rsidRPr="000C34AC">
        <w:rPr>
          <w:color w:val="000000"/>
        </w:rPr>
        <w:t>Ayant son siège social à : ……………………………………………………………………………</w:t>
      </w:r>
      <w:proofErr w:type="gramStart"/>
      <w:r w:rsidRPr="000C34AC">
        <w:rPr>
          <w:color w:val="000000"/>
        </w:rPr>
        <w:t>…….</w:t>
      </w:r>
      <w:proofErr w:type="gramEnd"/>
      <w:r w:rsidRPr="000C34AC">
        <w:rPr>
          <w:color w:val="000000"/>
        </w:rPr>
        <w:t>……</w:t>
      </w:r>
      <w:r>
        <w:rPr>
          <w:color w:val="000000"/>
        </w:rPr>
        <w:t>……</w:t>
      </w:r>
    </w:p>
    <w:p w14:paraId="778E6C93" w14:textId="77777777" w:rsidR="006152F6" w:rsidRPr="004B0C7E" w:rsidRDefault="006152F6" w:rsidP="006152F6">
      <w:pPr>
        <w:spacing w:line="276" w:lineRule="auto"/>
      </w:pPr>
      <w:r w:rsidRPr="003F35B5">
        <w:rPr>
          <w:color w:val="C00000"/>
        </w:rPr>
        <w:t xml:space="preserve">Adresse </w:t>
      </w:r>
      <w:proofErr w:type="gramStart"/>
      <w:r w:rsidRPr="003F35B5">
        <w:rPr>
          <w:color w:val="C00000"/>
        </w:rPr>
        <w:t>mail</w:t>
      </w:r>
      <w:proofErr w:type="gramEnd"/>
      <w:r w:rsidRPr="003F35B5">
        <w:rPr>
          <w:color w:val="C00000"/>
        </w:rPr>
        <w:t xml:space="preserve"> de contact : </w:t>
      </w:r>
      <w:r w:rsidRPr="004B0C7E">
        <w:t>……………………………………………………………………………</w:t>
      </w:r>
      <w:proofErr w:type="gramStart"/>
      <w:r w:rsidRPr="004B0C7E">
        <w:t>…….</w:t>
      </w:r>
      <w:proofErr w:type="gramEnd"/>
      <w:r w:rsidRPr="004B0C7E">
        <w:t>………</w:t>
      </w:r>
    </w:p>
    <w:p w14:paraId="2DE836CB" w14:textId="77777777" w:rsidR="006152F6" w:rsidRPr="000C34AC" w:rsidRDefault="006152F6" w:rsidP="006152F6">
      <w:pPr>
        <w:spacing w:line="276" w:lineRule="auto"/>
        <w:rPr>
          <w:color w:val="000000"/>
        </w:rPr>
      </w:pPr>
      <w:r w:rsidRPr="000C34AC">
        <w:rPr>
          <w:color w:val="000000"/>
        </w:rPr>
        <w:t>Ayant pour numéro unique d'identification SIRET</w:t>
      </w:r>
      <w:r w:rsidRPr="000C34AC">
        <w:rPr>
          <w:rStyle w:val="Appelnotedebasdep"/>
          <w:rFonts w:eastAsiaTheme="majorEastAsia"/>
          <w:bCs/>
          <w:color w:val="000000"/>
          <w:sz w:val="20"/>
          <w:szCs w:val="20"/>
        </w:rPr>
        <w:footnoteReference w:id="7"/>
      </w:r>
      <w:proofErr w:type="gramStart"/>
      <w:r w:rsidRPr="000C34AC">
        <w:rPr>
          <w:color w:val="000000"/>
        </w:rPr>
        <w:t xml:space="preserve"> :…</w:t>
      </w:r>
      <w:proofErr w:type="gramEnd"/>
      <w:r w:rsidRPr="000C34AC">
        <w:rPr>
          <w:color w:val="000000"/>
        </w:rPr>
        <w:t>………………………………………………………</w:t>
      </w:r>
      <w:r>
        <w:rPr>
          <w:color w:val="000000"/>
        </w:rPr>
        <w:t>…….</w:t>
      </w:r>
    </w:p>
    <w:p w14:paraId="408AD918" w14:textId="77777777" w:rsidR="006152F6" w:rsidRPr="000C34AC" w:rsidRDefault="006152F6" w:rsidP="006152F6">
      <w:pPr>
        <w:spacing w:line="276" w:lineRule="auto"/>
        <w:rPr>
          <w:color w:val="000000"/>
        </w:rPr>
      </w:pPr>
      <w:r w:rsidRPr="000C34AC">
        <w:rPr>
          <w:color w:val="000000"/>
        </w:rPr>
        <w:t>Représentée par :</w:t>
      </w:r>
    </w:p>
    <w:p w14:paraId="29B75545" w14:textId="77777777" w:rsidR="006152F6" w:rsidRPr="000C34AC" w:rsidRDefault="006152F6" w:rsidP="006152F6">
      <w:pPr>
        <w:spacing w:line="276" w:lineRule="auto"/>
        <w:rPr>
          <w:color w:val="000000"/>
        </w:rPr>
      </w:pPr>
      <w:r w:rsidRPr="000C34AC">
        <w:rPr>
          <w:color w:val="000000"/>
        </w:rPr>
        <w:t>Nom ………………………………………………………………………………………………………………</w:t>
      </w:r>
      <w:r>
        <w:rPr>
          <w:color w:val="000000"/>
        </w:rPr>
        <w:t>…….</w:t>
      </w:r>
    </w:p>
    <w:p w14:paraId="794F12F4" w14:textId="77777777" w:rsidR="006152F6" w:rsidRPr="000C34AC" w:rsidRDefault="006152F6" w:rsidP="006152F6">
      <w:pPr>
        <w:spacing w:line="276" w:lineRule="auto"/>
        <w:rPr>
          <w:color w:val="000000"/>
        </w:rPr>
      </w:pPr>
      <w:r w:rsidRPr="000C34AC">
        <w:rPr>
          <w:color w:val="000000"/>
        </w:rPr>
        <w:t>Qualité</w:t>
      </w:r>
      <w:r w:rsidRPr="000C34AC">
        <w:rPr>
          <w:rStyle w:val="Appelnotedebasdep"/>
          <w:rFonts w:eastAsiaTheme="majorEastAsia"/>
          <w:bCs/>
          <w:color w:val="000000"/>
          <w:sz w:val="20"/>
          <w:szCs w:val="20"/>
        </w:rPr>
        <w:footnoteReference w:id="8"/>
      </w:r>
      <w:r w:rsidRPr="000C34AC">
        <w:rPr>
          <w:rStyle w:val="Appelnotedebasdep"/>
          <w:rFonts w:eastAsiaTheme="majorEastAsia"/>
          <w:sz w:val="20"/>
          <w:szCs w:val="20"/>
        </w:rPr>
        <w:t xml:space="preserve"> </w:t>
      </w:r>
      <w:r w:rsidRPr="000C34AC">
        <w:rPr>
          <w:color w:val="000000"/>
        </w:rPr>
        <w:t>:</w:t>
      </w:r>
    </w:p>
    <w:p w14:paraId="69970124" w14:textId="476A9F65" w:rsidR="006152F6" w:rsidRPr="000C34AC" w:rsidRDefault="00E66E65" w:rsidP="006152F6">
      <w:pPr>
        <w:spacing w:line="276" w:lineRule="auto"/>
        <w:rPr>
          <w:color w:val="000000"/>
        </w:rPr>
      </w:pPr>
      <w:sdt>
        <w:sdtPr>
          <w:rPr>
            <w:b/>
            <w:color w:val="000000"/>
          </w:rPr>
          <w:id w:val="34003103"/>
          <w14:checkbox>
            <w14:checked w14:val="0"/>
            <w14:checkedState w14:val="2612" w14:font="MS Gothic"/>
            <w14:uncheckedState w14:val="2610" w14:font="MS Gothic"/>
          </w14:checkbox>
        </w:sdtPr>
        <w:sdtEndPr/>
        <w:sdtContent>
          <w:r w:rsidR="006152F6">
            <w:rPr>
              <w:rFonts w:ascii="MS Gothic" w:eastAsia="MS Gothic" w:hAnsi="MS Gothic" w:hint="eastAsia"/>
              <w:b/>
              <w:color w:val="000000"/>
            </w:rPr>
            <w:t>☐</w:t>
          </w:r>
        </w:sdtContent>
      </w:sdt>
      <w:r w:rsidR="006152F6" w:rsidRPr="000C34AC">
        <w:rPr>
          <w:b/>
          <w:color w:val="000000"/>
        </w:rPr>
        <w:t xml:space="preserve"> </w:t>
      </w:r>
      <w:r w:rsidR="006152F6" w:rsidRPr="000C34AC">
        <w:rPr>
          <w:color w:val="000000"/>
        </w:rPr>
        <w:t>Représentant légal de l’entreprise.</w:t>
      </w:r>
    </w:p>
    <w:p w14:paraId="6113AE7F" w14:textId="061E3DF9" w:rsidR="006152F6" w:rsidRPr="000C34AC" w:rsidRDefault="00E66E65" w:rsidP="006152F6">
      <w:pPr>
        <w:spacing w:line="276" w:lineRule="auto"/>
        <w:rPr>
          <w:color w:val="000000"/>
        </w:rPr>
      </w:pPr>
      <w:sdt>
        <w:sdtPr>
          <w:rPr>
            <w:b/>
            <w:color w:val="000000"/>
          </w:rPr>
          <w:id w:val="63384661"/>
          <w14:checkbox>
            <w14:checked w14:val="0"/>
            <w14:checkedState w14:val="2612" w14:font="MS Gothic"/>
            <w14:uncheckedState w14:val="2610" w14:font="MS Gothic"/>
          </w14:checkbox>
        </w:sdtPr>
        <w:sdtEndPr/>
        <w:sdtContent>
          <w:r w:rsidR="006152F6">
            <w:rPr>
              <w:rFonts w:ascii="MS Gothic" w:eastAsia="MS Gothic" w:hAnsi="MS Gothic" w:hint="eastAsia"/>
              <w:b/>
              <w:color w:val="000000"/>
            </w:rPr>
            <w:t>☐</w:t>
          </w:r>
        </w:sdtContent>
      </w:sdt>
      <w:r w:rsidR="006152F6" w:rsidRPr="000C34AC">
        <w:rPr>
          <w:b/>
          <w:color w:val="000000"/>
        </w:rPr>
        <w:t xml:space="preserve"> </w:t>
      </w:r>
      <w:r w:rsidR="006152F6" w:rsidRPr="000C34AC">
        <w:rPr>
          <w:color w:val="000000"/>
        </w:rPr>
        <w:t>Ayant reçu pouvoir du représentant légal de l’entreprise.</w:t>
      </w:r>
    </w:p>
    <w:p w14:paraId="4B1A37F8" w14:textId="77777777" w:rsidR="006152F6" w:rsidRPr="000C34AC" w:rsidRDefault="006152F6" w:rsidP="006152F6">
      <w:pPr>
        <w:spacing w:line="276" w:lineRule="auto"/>
        <w:rPr>
          <w:color w:val="000000"/>
        </w:rPr>
      </w:pPr>
    </w:p>
    <w:p w14:paraId="47E20C45" w14:textId="77777777" w:rsidR="006152F6" w:rsidRPr="000C34AC" w:rsidRDefault="006152F6" w:rsidP="006152F6">
      <w:pPr>
        <w:spacing w:line="276" w:lineRule="auto"/>
        <w:rPr>
          <w:color w:val="000000"/>
        </w:rPr>
      </w:pPr>
      <w:r w:rsidRPr="000C34AC">
        <w:rPr>
          <w:color w:val="000000"/>
        </w:rPr>
        <w:t>Les prestations réalisées dans le cadre du présent marché seront exécutées</w:t>
      </w:r>
      <w:r w:rsidRPr="000C34AC">
        <w:rPr>
          <w:rStyle w:val="Appelnotedebasdep"/>
          <w:rFonts w:eastAsiaTheme="majorEastAsia"/>
          <w:color w:val="000000"/>
          <w:sz w:val="20"/>
          <w:szCs w:val="20"/>
        </w:rPr>
        <w:footnoteReference w:id="9"/>
      </w:r>
      <w:r w:rsidRPr="000C34AC">
        <w:rPr>
          <w:b/>
          <w:bCs/>
          <w:color w:val="000000"/>
        </w:rPr>
        <w:t xml:space="preserve"> </w:t>
      </w:r>
      <w:r w:rsidRPr="000C34AC">
        <w:rPr>
          <w:color w:val="000000"/>
        </w:rPr>
        <w:t>:</w:t>
      </w:r>
    </w:p>
    <w:p w14:paraId="45FD917A" w14:textId="73D0BFEF" w:rsidR="006152F6" w:rsidRPr="000C34AC" w:rsidRDefault="00E66E65" w:rsidP="006152F6">
      <w:pPr>
        <w:spacing w:line="276" w:lineRule="auto"/>
        <w:rPr>
          <w:color w:val="000000"/>
        </w:rPr>
      </w:pPr>
      <w:sdt>
        <w:sdtPr>
          <w:rPr>
            <w:b/>
            <w:color w:val="000000"/>
          </w:rPr>
          <w:id w:val="333579228"/>
          <w14:checkbox>
            <w14:checked w14:val="0"/>
            <w14:checkedState w14:val="2612" w14:font="MS Gothic"/>
            <w14:uncheckedState w14:val="2610" w14:font="MS Gothic"/>
          </w14:checkbox>
        </w:sdtPr>
        <w:sdtEndPr/>
        <w:sdtContent>
          <w:r w:rsidR="006152F6">
            <w:rPr>
              <w:rFonts w:ascii="MS Gothic" w:eastAsia="MS Gothic" w:hAnsi="MS Gothic" w:hint="eastAsia"/>
              <w:b/>
              <w:color w:val="000000"/>
            </w:rPr>
            <w:t>☐</w:t>
          </w:r>
        </w:sdtContent>
      </w:sdt>
      <w:r w:rsidR="006152F6" w:rsidRPr="000C34AC">
        <w:rPr>
          <w:b/>
          <w:color w:val="000000"/>
        </w:rPr>
        <w:t xml:space="preserve"> </w:t>
      </w:r>
      <w:r w:rsidR="006152F6" w:rsidRPr="000C34AC">
        <w:rPr>
          <w:color w:val="000000"/>
        </w:rPr>
        <w:t>Par le siège.</w:t>
      </w:r>
    </w:p>
    <w:p w14:paraId="6ACEB25C" w14:textId="1498019B" w:rsidR="006152F6" w:rsidRPr="000C34AC" w:rsidRDefault="00E66E65" w:rsidP="006152F6">
      <w:pPr>
        <w:spacing w:line="276" w:lineRule="auto"/>
        <w:rPr>
          <w:color w:val="000000"/>
        </w:rPr>
      </w:pPr>
      <w:sdt>
        <w:sdtPr>
          <w:rPr>
            <w:b/>
            <w:color w:val="000000"/>
          </w:rPr>
          <w:id w:val="222799244"/>
          <w14:checkbox>
            <w14:checked w14:val="0"/>
            <w14:checkedState w14:val="2612" w14:font="MS Gothic"/>
            <w14:uncheckedState w14:val="2610" w14:font="MS Gothic"/>
          </w14:checkbox>
        </w:sdtPr>
        <w:sdtEndPr/>
        <w:sdtContent>
          <w:r w:rsidR="006152F6">
            <w:rPr>
              <w:rFonts w:ascii="MS Gothic" w:eastAsia="MS Gothic" w:hAnsi="MS Gothic" w:hint="eastAsia"/>
              <w:b/>
              <w:color w:val="000000"/>
            </w:rPr>
            <w:t>☐</w:t>
          </w:r>
        </w:sdtContent>
      </w:sdt>
      <w:r w:rsidR="006152F6" w:rsidRPr="000C34AC">
        <w:rPr>
          <w:b/>
          <w:color w:val="000000"/>
        </w:rPr>
        <w:t xml:space="preserve"> </w:t>
      </w:r>
      <w:r w:rsidR="006152F6" w:rsidRPr="000C34AC">
        <w:rPr>
          <w:color w:val="000000"/>
        </w:rPr>
        <w:t>Par l’établissement suivant :</w:t>
      </w:r>
    </w:p>
    <w:p w14:paraId="169D5881" w14:textId="77777777" w:rsidR="006152F6" w:rsidRPr="000C34AC" w:rsidRDefault="006152F6" w:rsidP="006152F6">
      <w:pPr>
        <w:spacing w:line="276" w:lineRule="auto"/>
        <w:rPr>
          <w:color w:val="000000"/>
        </w:rPr>
      </w:pPr>
      <w:r w:rsidRPr="000C34AC">
        <w:rPr>
          <w:color w:val="000000"/>
        </w:rPr>
        <w:t>Nom : ……………………………………………………………………………………………………………...</w:t>
      </w:r>
      <w:r>
        <w:rPr>
          <w:color w:val="000000"/>
        </w:rPr>
        <w:t>.......</w:t>
      </w:r>
    </w:p>
    <w:p w14:paraId="2D5901B0" w14:textId="77777777" w:rsidR="006152F6" w:rsidRPr="000C34AC" w:rsidRDefault="006152F6" w:rsidP="006152F6">
      <w:pPr>
        <w:spacing w:line="276" w:lineRule="auto"/>
        <w:rPr>
          <w:color w:val="000000"/>
        </w:rPr>
      </w:pPr>
      <w:r w:rsidRPr="000C34AC">
        <w:rPr>
          <w:color w:val="000000"/>
        </w:rPr>
        <w:t>Adresse : …………………………………………………………………………………………………………</w:t>
      </w:r>
      <w:r>
        <w:rPr>
          <w:color w:val="000000"/>
        </w:rPr>
        <w:t>…….</w:t>
      </w:r>
    </w:p>
    <w:p w14:paraId="4AA298F3" w14:textId="77777777" w:rsidR="006152F6" w:rsidRPr="000C34AC" w:rsidRDefault="006152F6" w:rsidP="006152F6">
      <w:pPr>
        <w:spacing w:line="276" w:lineRule="auto"/>
        <w:rPr>
          <w:color w:val="000000"/>
        </w:rPr>
      </w:pPr>
      <w:r w:rsidRPr="000C34AC">
        <w:rPr>
          <w:color w:val="000000"/>
        </w:rPr>
        <w:t>Numéro unique d'identification SIRET</w:t>
      </w:r>
      <w:proofErr w:type="gramStart"/>
      <w:r w:rsidRPr="000C34AC">
        <w:rPr>
          <w:color w:val="000000"/>
        </w:rPr>
        <w:t> :…</w:t>
      </w:r>
      <w:proofErr w:type="gramEnd"/>
      <w:r w:rsidRPr="000C34AC">
        <w:rPr>
          <w:color w:val="000000"/>
        </w:rPr>
        <w:t>……………………………………………………………………</w:t>
      </w:r>
      <w:proofErr w:type="gramStart"/>
      <w:r>
        <w:rPr>
          <w:color w:val="000000"/>
        </w:rPr>
        <w:t>…….</w:t>
      </w:r>
      <w:proofErr w:type="gramEnd"/>
      <w:r>
        <w:rPr>
          <w:color w:val="000000"/>
        </w:rPr>
        <w:t>.</w:t>
      </w:r>
    </w:p>
    <w:p w14:paraId="5AD27E37" w14:textId="77777777" w:rsidR="006152F6" w:rsidRPr="000C34AC" w:rsidRDefault="006152F6" w:rsidP="006152F6">
      <w:pPr>
        <w:spacing w:line="276" w:lineRule="auto"/>
        <w:rPr>
          <w:b/>
          <w:bCs/>
          <w:color w:val="000000"/>
          <w:u w:val="single"/>
        </w:rPr>
      </w:pPr>
    </w:p>
    <w:p w14:paraId="5840D8F3" w14:textId="77777777" w:rsidR="006152F6" w:rsidRPr="003F35B5" w:rsidRDefault="006152F6" w:rsidP="006152F6">
      <w:pPr>
        <w:spacing w:line="276" w:lineRule="auto"/>
        <w:rPr>
          <w:bCs/>
          <w:color w:val="000000"/>
        </w:rPr>
      </w:pPr>
      <w:r w:rsidRPr="003F35B5">
        <w:rPr>
          <w:bCs/>
          <w:color w:val="000000"/>
          <w:u w:val="single"/>
        </w:rPr>
        <w:t>2ème co-traitant</w:t>
      </w:r>
      <w:r w:rsidRPr="003F35B5">
        <w:rPr>
          <w:rStyle w:val="Appelnotedebasdep"/>
          <w:rFonts w:eastAsiaTheme="majorEastAsia"/>
          <w:bCs/>
          <w:color w:val="000000"/>
          <w:sz w:val="20"/>
          <w:szCs w:val="20"/>
        </w:rPr>
        <w:footnoteReference w:id="10"/>
      </w:r>
      <w:r w:rsidRPr="003F35B5">
        <w:rPr>
          <w:rStyle w:val="Appelnotedebasdep"/>
          <w:rFonts w:eastAsiaTheme="majorEastAsia"/>
          <w:sz w:val="20"/>
          <w:szCs w:val="20"/>
        </w:rPr>
        <w:t xml:space="preserve"> </w:t>
      </w:r>
      <w:r w:rsidRPr="003F35B5">
        <w:rPr>
          <w:bCs/>
          <w:color w:val="000000"/>
        </w:rPr>
        <w:t>:</w:t>
      </w:r>
    </w:p>
    <w:p w14:paraId="4ACFBB5E" w14:textId="77777777" w:rsidR="006152F6" w:rsidRPr="000C34AC" w:rsidRDefault="006152F6" w:rsidP="006152F6">
      <w:pPr>
        <w:spacing w:line="276" w:lineRule="auto"/>
        <w:rPr>
          <w:color w:val="000000"/>
        </w:rPr>
      </w:pPr>
      <w:r w:rsidRPr="000C34AC">
        <w:rPr>
          <w:color w:val="000000"/>
        </w:rPr>
        <w:t>Dénomination sociale ……………………………………………………………………………………………</w:t>
      </w:r>
      <w:r>
        <w:rPr>
          <w:color w:val="000000"/>
        </w:rPr>
        <w:t>……</w:t>
      </w:r>
    </w:p>
    <w:p w14:paraId="1E53DDDE" w14:textId="77777777" w:rsidR="006152F6" w:rsidRPr="000C34AC" w:rsidRDefault="006152F6" w:rsidP="006152F6">
      <w:pPr>
        <w:spacing w:line="276" w:lineRule="auto"/>
        <w:rPr>
          <w:color w:val="000000"/>
        </w:rPr>
      </w:pPr>
      <w:r w:rsidRPr="000C34AC">
        <w:rPr>
          <w:color w:val="000000"/>
        </w:rPr>
        <w:t>Ayant son siège social à : ……………………………………………………………………………</w:t>
      </w:r>
      <w:proofErr w:type="gramStart"/>
      <w:r w:rsidRPr="000C34AC">
        <w:rPr>
          <w:color w:val="000000"/>
        </w:rPr>
        <w:t>…….</w:t>
      </w:r>
      <w:proofErr w:type="gramEnd"/>
      <w:r w:rsidRPr="000C34AC">
        <w:rPr>
          <w:color w:val="000000"/>
        </w:rPr>
        <w:t>……</w:t>
      </w:r>
      <w:r>
        <w:rPr>
          <w:color w:val="000000"/>
        </w:rPr>
        <w:t>……</w:t>
      </w:r>
    </w:p>
    <w:p w14:paraId="12734386" w14:textId="77777777" w:rsidR="006152F6" w:rsidRPr="00170C9D" w:rsidRDefault="006152F6" w:rsidP="006152F6">
      <w:pPr>
        <w:spacing w:line="276" w:lineRule="auto"/>
      </w:pPr>
      <w:r w:rsidRPr="003F35B5">
        <w:rPr>
          <w:color w:val="C00000"/>
        </w:rPr>
        <w:t xml:space="preserve">Adresse </w:t>
      </w:r>
      <w:proofErr w:type="gramStart"/>
      <w:r w:rsidRPr="003F35B5">
        <w:rPr>
          <w:color w:val="C00000"/>
        </w:rPr>
        <w:t>mail</w:t>
      </w:r>
      <w:proofErr w:type="gramEnd"/>
      <w:r w:rsidRPr="003F35B5">
        <w:rPr>
          <w:color w:val="C00000"/>
        </w:rPr>
        <w:t xml:space="preserve"> de contact : </w:t>
      </w:r>
      <w:r w:rsidRPr="00170C9D">
        <w:t>……………………………………………………………………………</w:t>
      </w:r>
      <w:proofErr w:type="gramStart"/>
      <w:r w:rsidRPr="00170C9D">
        <w:t>…….</w:t>
      </w:r>
      <w:proofErr w:type="gramEnd"/>
      <w:r w:rsidRPr="00170C9D">
        <w:t>………</w:t>
      </w:r>
    </w:p>
    <w:p w14:paraId="6AF23628" w14:textId="77777777" w:rsidR="006152F6" w:rsidRPr="000C34AC" w:rsidRDefault="006152F6" w:rsidP="006152F6">
      <w:pPr>
        <w:spacing w:line="276" w:lineRule="auto"/>
        <w:rPr>
          <w:color w:val="000000"/>
        </w:rPr>
      </w:pPr>
      <w:r w:rsidRPr="000C34AC">
        <w:rPr>
          <w:color w:val="000000"/>
        </w:rPr>
        <w:t>Ayant pour numéro unique d'identification SIRET</w:t>
      </w:r>
      <w:r w:rsidRPr="000C34AC">
        <w:rPr>
          <w:rStyle w:val="Appelnotedebasdep"/>
          <w:rFonts w:eastAsiaTheme="majorEastAsia"/>
          <w:bCs/>
          <w:color w:val="000000"/>
          <w:sz w:val="20"/>
          <w:szCs w:val="20"/>
        </w:rPr>
        <w:footnoteReference w:id="11"/>
      </w:r>
      <w:r w:rsidRPr="000C34AC">
        <w:rPr>
          <w:color w:val="000000"/>
        </w:rPr>
        <w:t>:…………………………………………………………</w:t>
      </w:r>
      <w:r>
        <w:rPr>
          <w:color w:val="000000"/>
        </w:rPr>
        <w:t>…….</w:t>
      </w:r>
    </w:p>
    <w:p w14:paraId="69148B7F" w14:textId="77777777" w:rsidR="006152F6" w:rsidRPr="000C34AC" w:rsidRDefault="006152F6" w:rsidP="006152F6">
      <w:pPr>
        <w:spacing w:line="276" w:lineRule="auto"/>
        <w:rPr>
          <w:color w:val="000000"/>
        </w:rPr>
      </w:pPr>
      <w:r w:rsidRPr="000C34AC">
        <w:rPr>
          <w:color w:val="000000"/>
        </w:rPr>
        <w:t>Représentée par :</w:t>
      </w:r>
    </w:p>
    <w:p w14:paraId="543887CA" w14:textId="77777777" w:rsidR="006152F6" w:rsidRPr="000C34AC" w:rsidRDefault="006152F6" w:rsidP="006152F6">
      <w:pPr>
        <w:spacing w:line="276" w:lineRule="auto"/>
        <w:rPr>
          <w:color w:val="000000"/>
        </w:rPr>
      </w:pPr>
      <w:r w:rsidRPr="000C34AC">
        <w:rPr>
          <w:color w:val="000000"/>
        </w:rPr>
        <w:t>Nom ………………………………………………………………………………………………………………</w:t>
      </w:r>
      <w:r>
        <w:rPr>
          <w:color w:val="000000"/>
        </w:rPr>
        <w:t>…….</w:t>
      </w:r>
    </w:p>
    <w:p w14:paraId="17BE2581" w14:textId="77777777" w:rsidR="006152F6" w:rsidRPr="000C34AC" w:rsidRDefault="006152F6" w:rsidP="006152F6">
      <w:pPr>
        <w:spacing w:line="276" w:lineRule="auto"/>
        <w:rPr>
          <w:color w:val="000000"/>
        </w:rPr>
      </w:pPr>
      <w:r w:rsidRPr="000C34AC">
        <w:rPr>
          <w:color w:val="000000"/>
        </w:rPr>
        <w:t>Qualité</w:t>
      </w:r>
      <w:r w:rsidRPr="000C34AC">
        <w:rPr>
          <w:rStyle w:val="Appelnotedebasdep"/>
          <w:rFonts w:eastAsiaTheme="majorEastAsia"/>
          <w:bCs/>
          <w:color w:val="000000"/>
          <w:sz w:val="20"/>
          <w:szCs w:val="20"/>
        </w:rPr>
        <w:footnoteReference w:id="12"/>
      </w:r>
      <w:r w:rsidRPr="000C34AC">
        <w:rPr>
          <w:rStyle w:val="Appelnotedebasdep"/>
          <w:rFonts w:eastAsiaTheme="majorEastAsia"/>
          <w:sz w:val="20"/>
          <w:szCs w:val="20"/>
        </w:rPr>
        <w:t xml:space="preserve"> </w:t>
      </w:r>
      <w:r w:rsidRPr="000C34AC">
        <w:rPr>
          <w:color w:val="000000"/>
        </w:rPr>
        <w:t>:</w:t>
      </w:r>
    </w:p>
    <w:p w14:paraId="74B18686" w14:textId="5A415027" w:rsidR="006152F6" w:rsidRPr="000C34AC" w:rsidRDefault="00E66E65" w:rsidP="006152F6">
      <w:pPr>
        <w:spacing w:line="276" w:lineRule="auto"/>
        <w:rPr>
          <w:color w:val="000000"/>
        </w:rPr>
      </w:pPr>
      <w:sdt>
        <w:sdtPr>
          <w:rPr>
            <w:b/>
            <w:color w:val="000000"/>
          </w:rPr>
          <w:id w:val="-419404403"/>
          <w14:checkbox>
            <w14:checked w14:val="0"/>
            <w14:checkedState w14:val="2612" w14:font="MS Gothic"/>
            <w14:uncheckedState w14:val="2610" w14:font="MS Gothic"/>
          </w14:checkbox>
        </w:sdtPr>
        <w:sdtEndPr/>
        <w:sdtContent>
          <w:r w:rsidR="006152F6">
            <w:rPr>
              <w:rFonts w:ascii="MS Gothic" w:eastAsia="MS Gothic" w:hAnsi="MS Gothic" w:hint="eastAsia"/>
              <w:b/>
              <w:color w:val="000000"/>
            </w:rPr>
            <w:t>☐</w:t>
          </w:r>
        </w:sdtContent>
      </w:sdt>
      <w:r w:rsidR="006152F6" w:rsidRPr="000C34AC">
        <w:rPr>
          <w:b/>
          <w:color w:val="000000"/>
        </w:rPr>
        <w:t xml:space="preserve"> </w:t>
      </w:r>
      <w:r w:rsidR="006152F6" w:rsidRPr="000C34AC">
        <w:rPr>
          <w:color w:val="000000"/>
        </w:rPr>
        <w:t>Représentant légal de l’entreprise.</w:t>
      </w:r>
    </w:p>
    <w:p w14:paraId="5982B984" w14:textId="4DBE83F8" w:rsidR="006152F6" w:rsidRPr="000C34AC" w:rsidRDefault="00E66E65" w:rsidP="006152F6">
      <w:pPr>
        <w:spacing w:line="276" w:lineRule="auto"/>
        <w:rPr>
          <w:color w:val="000000"/>
        </w:rPr>
      </w:pPr>
      <w:sdt>
        <w:sdtPr>
          <w:rPr>
            <w:b/>
            <w:color w:val="000000"/>
          </w:rPr>
          <w:id w:val="2073683994"/>
          <w14:checkbox>
            <w14:checked w14:val="0"/>
            <w14:checkedState w14:val="2612" w14:font="MS Gothic"/>
            <w14:uncheckedState w14:val="2610" w14:font="MS Gothic"/>
          </w14:checkbox>
        </w:sdtPr>
        <w:sdtEndPr/>
        <w:sdtContent>
          <w:r w:rsidR="006152F6">
            <w:rPr>
              <w:rFonts w:ascii="MS Gothic" w:eastAsia="MS Gothic" w:hAnsi="MS Gothic" w:hint="eastAsia"/>
              <w:b/>
              <w:color w:val="000000"/>
            </w:rPr>
            <w:t>☐</w:t>
          </w:r>
        </w:sdtContent>
      </w:sdt>
      <w:r w:rsidR="006152F6" w:rsidRPr="000C34AC">
        <w:rPr>
          <w:b/>
          <w:color w:val="000000"/>
        </w:rPr>
        <w:t xml:space="preserve"> </w:t>
      </w:r>
      <w:r w:rsidR="006152F6" w:rsidRPr="000C34AC">
        <w:rPr>
          <w:color w:val="000000"/>
        </w:rPr>
        <w:t>Ayant reçu pouvoir du représentant légal de l’entreprise.</w:t>
      </w:r>
    </w:p>
    <w:p w14:paraId="0713DA18" w14:textId="77777777" w:rsidR="006152F6" w:rsidRPr="000C34AC" w:rsidRDefault="006152F6" w:rsidP="006152F6">
      <w:pPr>
        <w:spacing w:line="276" w:lineRule="auto"/>
        <w:rPr>
          <w:color w:val="000000"/>
        </w:rPr>
      </w:pPr>
    </w:p>
    <w:p w14:paraId="1FA275BB" w14:textId="77777777" w:rsidR="006152F6" w:rsidRPr="000C34AC" w:rsidRDefault="006152F6" w:rsidP="006152F6">
      <w:pPr>
        <w:spacing w:line="276" w:lineRule="auto"/>
        <w:rPr>
          <w:color w:val="000000"/>
        </w:rPr>
      </w:pPr>
      <w:r w:rsidRPr="000C34AC">
        <w:rPr>
          <w:color w:val="000000"/>
        </w:rPr>
        <w:t>Les prestations réalisées dans le cadre du présent marché seront exécutées</w:t>
      </w:r>
      <w:r w:rsidRPr="000C34AC">
        <w:rPr>
          <w:rStyle w:val="Appelnotedebasdep"/>
          <w:rFonts w:eastAsiaTheme="majorEastAsia"/>
          <w:bCs/>
          <w:color w:val="000000"/>
          <w:sz w:val="20"/>
          <w:szCs w:val="20"/>
        </w:rPr>
        <w:footnoteReference w:id="13"/>
      </w:r>
      <w:r w:rsidRPr="000C34AC">
        <w:rPr>
          <w:rStyle w:val="Appelnotedebasdep"/>
          <w:rFonts w:eastAsiaTheme="majorEastAsia"/>
          <w:sz w:val="20"/>
          <w:szCs w:val="20"/>
        </w:rPr>
        <w:t xml:space="preserve"> </w:t>
      </w:r>
      <w:r w:rsidRPr="000C34AC">
        <w:rPr>
          <w:color w:val="000000"/>
        </w:rPr>
        <w:t>:</w:t>
      </w:r>
    </w:p>
    <w:p w14:paraId="368B4473" w14:textId="01390340" w:rsidR="006152F6" w:rsidRPr="000C34AC" w:rsidRDefault="00E66E65" w:rsidP="006152F6">
      <w:pPr>
        <w:spacing w:line="276" w:lineRule="auto"/>
        <w:rPr>
          <w:color w:val="000000"/>
        </w:rPr>
      </w:pPr>
      <w:sdt>
        <w:sdtPr>
          <w:rPr>
            <w:b/>
            <w:color w:val="000000"/>
          </w:rPr>
          <w:id w:val="234745113"/>
          <w14:checkbox>
            <w14:checked w14:val="0"/>
            <w14:checkedState w14:val="2612" w14:font="MS Gothic"/>
            <w14:uncheckedState w14:val="2610" w14:font="MS Gothic"/>
          </w14:checkbox>
        </w:sdtPr>
        <w:sdtEndPr/>
        <w:sdtContent>
          <w:r w:rsidR="006152F6">
            <w:rPr>
              <w:rFonts w:ascii="MS Gothic" w:eastAsia="MS Gothic" w:hAnsi="MS Gothic" w:hint="eastAsia"/>
              <w:b/>
              <w:color w:val="000000"/>
            </w:rPr>
            <w:t>☐</w:t>
          </w:r>
        </w:sdtContent>
      </w:sdt>
      <w:r w:rsidR="006152F6" w:rsidRPr="000C34AC">
        <w:rPr>
          <w:b/>
          <w:color w:val="000000"/>
        </w:rPr>
        <w:t xml:space="preserve"> </w:t>
      </w:r>
      <w:r w:rsidR="006152F6" w:rsidRPr="000C34AC">
        <w:rPr>
          <w:color w:val="000000"/>
        </w:rPr>
        <w:t>Par le siège.</w:t>
      </w:r>
    </w:p>
    <w:p w14:paraId="4D775BAA" w14:textId="55DF543D" w:rsidR="006152F6" w:rsidRPr="000C34AC" w:rsidRDefault="00E66E65" w:rsidP="006152F6">
      <w:pPr>
        <w:spacing w:line="276" w:lineRule="auto"/>
        <w:rPr>
          <w:color w:val="000000"/>
        </w:rPr>
      </w:pPr>
      <w:sdt>
        <w:sdtPr>
          <w:rPr>
            <w:b/>
            <w:color w:val="000000"/>
          </w:rPr>
          <w:id w:val="1915971027"/>
          <w14:checkbox>
            <w14:checked w14:val="0"/>
            <w14:checkedState w14:val="2612" w14:font="MS Gothic"/>
            <w14:uncheckedState w14:val="2610" w14:font="MS Gothic"/>
          </w14:checkbox>
        </w:sdtPr>
        <w:sdtEndPr/>
        <w:sdtContent>
          <w:r w:rsidR="006223DD">
            <w:rPr>
              <w:rFonts w:ascii="MS Gothic" w:eastAsia="MS Gothic" w:hAnsi="MS Gothic" w:hint="eastAsia"/>
              <w:b/>
              <w:color w:val="000000"/>
            </w:rPr>
            <w:t>☐</w:t>
          </w:r>
        </w:sdtContent>
      </w:sdt>
      <w:r w:rsidR="006152F6" w:rsidRPr="000C34AC">
        <w:rPr>
          <w:b/>
          <w:color w:val="000000"/>
        </w:rPr>
        <w:t xml:space="preserve"> </w:t>
      </w:r>
      <w:r w:rsidR="006152F6" w:rsidRPr="000C34AC">
        <w:rPr>
          <w:color w:val="000000"/>
        </w:rPr>
        <w:t>Par l’établissement suivant :</w:t>
      </w:r>
    </w:p>
    <w:p w14:paraId="770462D2" w14:textId="77777777" w:rsidR="006152F6" w:rsidRPr="000C34AC" w:rsidRDefault="006152F6" w:rsidP="006152F6">
      <w:pPr>
        <w:spacing w:line="276" w:lineRule="auto"/>
        <w:rPr>
          <w:color w:val="000000"/>
        </w:rPr>
      </w:pPr>
      <w:r w:rsidRPr="000C34AC">
        <w:rPr>
          <w:color w:val="000000"/>
        </w:rPr>
        <w:t>Nom : ……………………………………………………………………………………………………………...</w:t>
      </w:r>
      <w:r>
        <w:rPr>
          <w:color w:val="000000"/>
        </w:rPr>
        <w:t>.......</w:t>
      </w:r>
    </w:p>
    <w:p w14:paraId="7E4FF8DD" w14:textId="77777777" w:rsidR="006152F6" w:rsidRPr="000C34AC" w:rsidRDefault="006152F6" w:rsidP="006152F6">
      <w:pPr>
        <w:spacing w:line="276" w:lineRule="auto"/>
        <w:rPr>
          <w:color w:val="000000"/>
        </w:rPr>
      </w:pPr>
      <w:r w:rsidRPr="000C34AC">
        <w:rPr>
          <w:color w:val="000000"/>
        </w:rPr>
        <w:t>Adresse : …………………………………………………………………………………………………………</w:t>
      </w:r>
      <w:r>
        <w:rPr>
          <w:color w:val="000000"/>
        </w:rPr>
        <w:t>…….</w:t>
      </w:r>
    </w:p>
    <w:p w14:paraId="5D0B29C0" w14:textId="77777777" w:rsidR="006152F6" w:rsidRPr="000C34AC" w:rsidRDefault="006152F6" w:rsidP="006152F6">
      <w:pPr>
        <w:spacing w:line="276" w:lineRule="auto"/>
        <w:rPr>
          <w:color w:val="000000"/>
        </w:rPr>
      </w:pPr>
      <w:r w:rsidRPr="000C34AC">
        <w:rPr>
          <w:color w:val="000000"/>
        </w:rPr>
        <w:t>Numéro unique d'identification SIRET</w:t>
      </w:r>
      <w:proofErr w:type="gramStart"/>
      <w:r w:rsidRPr="000C34AC">
        <w:rPr>
          <w:color w:val="000000"/>
        </w:rPr>
        <w:t> :…</w:t>
      </w:r>
      <w:proofErr w:type="gramEnd"/>
      <w:r w:rsidRPr="000C34AC">
        <w:rPr>
          <w:color w:val="000000"/>
        </w:rPr>
        <w:t>……………………………………………………</w:t>
      </w:r>
      <w:r>
        <w:rPr>
          <w:color w:val="000000"/>
        </w:rPr>
        <w:t>………………</w:t>
      </w:r>
      <w:proofErr w:type="gramStart"/>
      <w:r>
        <w:rPr>
          <w:color w:val="000000"/>
        </w:rPr>
        <w:t>…….</w:t>
      </w:r>
      <w:proofErr w:type="gramEnd"/>
      <w:r>
        <w:rPr>
          <w:color w:val="000000"/>
        </w:rPr>
        <w:t>.</w:t>
      </w:r>
    </w:p>
    <w:p w14:paraId="104D8125" w14:textId="77777777" w:rsidR="006152F6" w:rsidRPr="000C34AC" w:rsidRDefault="006152F6" w:rsidP="006152F6">
      <w:pPr>
        <w:spacing w:line="276" w:lineRule="auto"/>
        <w:rPr>
          <w:color w:val="000000"/>
        </w:rPr>
      </w:pPr>
    </w:p>
    <w:p w14:paraId="08602C7B" w14:textId="77777777" w:rsidR="006152F6" w:rsidRPr="000C34AC" w:rsidRDefault="006152F6" w:rsidP="006152F6">
      <w:pPr>
        <w:spacing w:line="276" w:lineRule="auto"/>
        <w:rPr>
          <w:color w:val="000000"/>
        </w:rPr>
      </w:pPr>
      <w:r w:rsidRPr="000C34AC">
        <w:rPr>
          <w:color w:val="000000"/>
        </w:rPr>
        <w:lastRenderedPageBreak/>
        <w:t>Chaque membre du groupement ayant pris connaissance des pièces du marché et des documents qui y sont mentionnés, fourni les certificats, les déclarations et attestations prévus aux articles R.2143-3 à R.2143-16 du Code de la commande publique,</w:t>
      </w:r>
    </w:p>
    <w:p w14:paraId="6C971B76" w14:textId="77777777" w:rsidR="006152F6" w:rsidRPr="000C34AC" w:rsidRDefault="006152F6" w:rsidP="006152F6">
      <w:pPr>
        <w:spacing w:line="276" w:lineRule="auto"/>
        <w:rPr>
          <w:color w:val="000000"/>
        </w:rPr>
      </w:pPr>
    </w:p>
    <w:p w14:paraId="7C056138" w14:textId="678BD084" w:rsidR="006152F6" w:rsidRPr="000C34AC" w:rsidRDefault="006152F6" w:rsidP="006152F6">
      <w:pPr>
        <w:spacing w:line="276" w:lineRule="auto"/>
        <w:rPr>
          <w:color w:val="000000"/>
        </w:rPr>
      </w:pPr>
      <w:r w:rsidRPr="000C34AC">
        <w:rPr>
          <w:b/>
          <w:bCs/>
          <w:color w:val="000000"/>
        </w:rPr>
        <w:t xml:space="preserve">NOUS </w:t>
      </w:r>
      <w:r>
        <w:rPr>
          <w:b/>
          <w:bCs/>
          <w:color w:val="000000"/>
        </w:rPr>
        <w:t xml:space="preserve">NOUS </w:t>
      </w:r>
      <w:r w:rsidRPr="000C34AC">
        <w:rPr>
          <w:b/>
          <w:bCs/>
          <w:color w:val="000000"/>
        </w:rPr>
        <w:t xml:space="preserve">ENGAGEONS </w:t>
      </w:r>
      <w:r w:rsidRPr="000C34AC">
        <w:rPr>
          <w:color w:val="000000"/>
        </w:rPr>
        <w:t>sans réserve, en qualité d’entrepreneurs groupés solidaires ou conjoints</w:t>
      </w:r>
      <w:r w:rsidRPr="000C34AC">
        <w:rPr>
          <w:rStyle w:val="Appelnotedebasdep"/>
          <w:rFonts w:eastAsiaTheme="majorEastAsia"/>
          <w:color w:val="000000"/>
          <w:sz w:val="20"/>
          <w:szCs w:val="20"/>
        </w:rPr>
        <w:footnoteReference w:id="14"/>
      </w:r>
      <w:r w:rsidRPr="000C34AC">
        <w:rPr>
          <w:color w:val="000000"/>
        </w:rPr>
        <w:t>, conformément aux stipulations des documents visés ci-dessus à exécuter les prestations demandées dans les conditions définies au marché.</w:t>
      </w:r>
    </w:p>
    <w:p w14:paraId="756F9C26" w14:textId="77777777" w:rsidR="006152F6" w:rsidRPr="000C34AC" w:rsidRDefault="006152F6" w:rsidP="006152F6">
      <w:pPr>
        <w:spacing w:line="276" w:lineRule="auto"/>
        <w:rPr>
          <w:color w:val="000000"/>
        </w:rPr>
      </w:pPr>
    </w:p>
    <w:p w14:paraId="55C652EB" w14:textId="62E62B90" w:rsidR="006152F6" w:rsidRDefault="006152F6" w:rsidP="006152F6">
      <w:pPr>
        <w:spacing w:line="276" w:lineRule="auto"/>
      </w:pPr>
      <w:r w:rsidRPr="000C34AC">
        <w:rPr>
          <w:color w:val="000000"/>
        </w:rPr>
        <w:t xml:space="preserve">L’offre ainsi </w:t>
      </w:r>
      <w:r w:rsidRPr="000C34AC">
        <w:t xml:space="preserve">présentée ne nous lie toutefois que si son acceptation nous est notifiée dans un délai de </w:t>
      </w:r>
      <w:r w:rsidR="003F35B5">
        <w:rPr>
          <w:b/>
          <w:bCs/>
        </w:rPr>
        <w:t xml:space="preserve">6 mois </w:t>
      </w:r>
      <w:r w:rsidRPr="000C34AC">
        <w:t>à compter de la date limite de remise des offres indiquée dans le règlement de la consultation.</w:t>
      </w:r>
    </w:p>
    <w:p w14:paraId="332212D9" w14:textId="77777777" w:rsidR="003F35B5" w:rsidRPr="000C34AC" w:rsidRDefault="003F35B5" w:rsidP="006152F6">
      <w:pPr>
        <w:spacing w:line="276" w:lineRule="auto"/>
      </w:pPr>
    </w:p>
    <w:p w14:paraId="79496F23" w14:textId="0C391ED6" w:rsidR="007D5C4E" w:rsidRDefault="008679CA" w:rsidP="008679CA">
      <w:pPr>
        <w:pStyle w:val="Titre1"/>
      </w:pPr>
      <w:r>
        <w:t>Objet du marché</w:t>
      </w:r>
    </w:p>
    <w:p w14:paraId="20241BC0" w14:textId="77777777" w:rsidR="008679CA" w:rsidRPr="008679CA" w:rsidRDefault="008679CA" w:rsidP="008679CA">
      <w:pPr>
        <w:spacing w:line="276" w:lineRule="auto"/>
        <w:rPr>
          <w:bCs/>
        </w:rPr>
      </w:pPr>
    </w:p>
    <w:p w14:paraId="24496839" w14:textId="0606748B" w:rsidR="008679CA" w:rsidRPr="008679CA" w:rsidRDefault="008679CA" w:rsidP="008679CA">
      <w:pPr>
        <w:spacing w:line="276" w:lineRule="auto"/>
        <w:rPr>
          <w:bCs/>
        </w:rPr>
      </w:pPr>
      <w:bookmarkStart w:id="0" w:name="_Hlk209293028"/>
      <w:r w:rsidRPr="008679CA">
        <w:rPr>
          <w:bCs/>
        </w:rPr>
        <w:t>Le présent marché est un marché ayant pour objet</w:t>
      </w:r>
      <w:r w:rsidR="0007235C">
        <w:rPr>
          <w:bCs/>
        </w:rPr>
        <w:t xml:space="preserve"> une mission</w:t>
      </w:r>
      <w:r w:rsidRPr="008679CA">
        <w:rPr>
          <w:bCs/>
        </w:rPr>
        <w:t xml:space="preserve"> de maîtrise d’œuvre pour la reprise de l’étanchéité de la toiture-terrasse du bâtiment d’accueil du site archéologique de Glanum à Saint-Remy de Provence (13).</w:t>
      </w:r>
    </w:p>
    <w:bookmarkEnd w:id="0"/>
    <w:p w14:paraId="2F301385" w14:textId="77777777" w:rsidR="008679CA" w:rsidRPr="008679CA" w:rsidRDefault="008679CA" w:rsidP="008679CA">
      <w:pPr>
        <w:spacing w:line="276" w:lineRule="auto"/>
        <w:rPr>
          <w:bCs/>
        </w:rPr>
      </w:pPr>
    </w:p>
    <w:p w14:paraId="6269B3B9" w14:textId="77777777" w:rsidR="008679CA" w:rsidRPr="008679CA" w:rsidRDefault="008679CA" w:rsidP="008679CA">
      <w:pPr>
        <w:spacing w:line="276" w:lineRule="auto"/>
        <w:rPr>
          <w:bCs/>
        </w:rPr>
      </w:pPr>
      <w:r w:rsidRPr="008679CA">
        <w:rPr>
          <w:bCs/>
        </w:rPr>
        <w:t>Aujourd’hui, la végétation de cette toiture n’existe plus et pourrait diminuer la performance thermique du bâtiment. Par ailleurs, des infiltrations sont constatées à différents points du bâtiment.</w:t>
      </w:r>
    </w:p>
    <w:p w14:paraId="0C20BB51" w14:textId="77777777" w:rsidR="008679CA" w:rsidRPr="008679CA" w:rsidRDefault="008679CA" w:rsidP="008679CA">
      <w:pPr>
        <w:spacing w:line="276" w:lineRule="auto"/>
        <w:rPr>
          <w:bCs/>
        </w:rPr>
      </w:pPr>
    </w:p>
    <w:p w14:paraId="5EBED69C" w14:textId="77777777" w:rsidR="008679CA" w:rsidRPr="008679CA" w:rsidRDefault="008679CA" w:rsidP="008679CA">
      <w:pPr>
        <w:spacing w:line="276" w:lineRule="auto"/>
        <w:rPr>
          <w:bCs/>
        </w:rPr>
      </w:pPr>
      <w:r w:rsidRPr="008679CA">
        <w:rPr>
          <w:bCs/>
        </w:rPr>
        <w:t>Aussi, le Centre des monuments nationaux souhaite connaître l’état des désordres et leur origine afin d’engager les travaux nécessaires à la résolution de ces problématiques.</w:t>
      </w:r>
    </w:p>
    <w:p w14:paraId="5A3C03C0" w14:textId="77777777" w:rsidR="008679CA" w:rsidRPr="008679CA" w:rsidRDefault="008679CA" w:rsidP="008679CA">
      <w:pPr>
        <w:spacing w:line="276" w:lineRule="auto"/>
        <w:rPr>
          <w:bCs/>
        </w:rPr>
      </w:pPr>
    </w:p>
    <w:p w14:paraId="23FC21B1" w14:textId="77777777" w:rsidR="00433FA3" w:rsidRPr="008679CA" w:rsidRDefault="00433FA3" w:rsidP="00433FA3">
      <w:pPr>
        <w:spacing w:line="276" w:lineRule="auto"/>
        <w:ind w:left="-57"/>
      </w:pPr>
      <w:r w:rsidRPr="008679CA">
        <w:t>La mission devra, notamment :</w:t>
      </w:r>
    </w:p>
    <w:p w14:paraId="1AA53E1F" w14:textId="77777777" w:rsidR="00433FA3" w:rsidRPr="008679CA" w:rsidRDefault="00433FA3" w:rsidP="00433FA3">
      <w:pPr>
        <w:numPr>
          <w:ilvl w:val="0"/>
          <w:numId w:val="10"/>
        </w:numPr>
        <w:spacing w:line="276" w:lineRule="auto"/>
        <w:rPr>
          <w:rFonts w:eastAsia="Calibri"/>
        </w:rPr>
      </w:pPr>
      <w:r w:rsidRPr="008679CA">
        <w:rPr>
          <w:rFonts w:eastAsia="Calibri"/>
        </w:rPr>
        <w:t>Etablir l’impact de l’absence de la végétation sur la performance énergétique du bâtiment ; proposer une/ des solutions pour la restituer, le cas échéant, prenant en compte l’accessibilité et le coût de l’entretien avec l’établissement d’une fiche concernant l’exploitation et la maintenance ultérieures</w:t>
      </w:r>
      <w:r w:rsidRPr="008679CA">
        <w:rPr>
          <w:rFonts w:eastAsia="Calibri"/>
          <w:szCs w:val="22"/>
        </w:rPr>
        <w:t> ;</w:t>
      </w:r>
    </w:p>
    <w:p w14:paraId="504CF54A" w14:textId="77777777" w:rsidR="00433FA3" w:rsidRPr="008679CA" w:rsidRDefault="00433FA3" w:rsidP="00433FA3">
      <w:pPr>
        <w:numPr>
          <w:ilvl w:val="0"/>
          <w:numId w:val="10"/>
        </w:numPr>
        <w:spacing w:line="276" w:lineRule="auto"/>
        <w:rPr>
          <w:rFonts w:eastAsia="Calibri"/>
        </w:rPr>
      </w:pPr>
      <w:r w:rsidRPr="008679CA">
        <w:rPr>
          <w:rFonts w:eastAsia="Calibri"/>
        </w:rPr>
        <w:t>Identifier les points d’entrée des infiltrations sur l’ensemble du bâtiment</w:t>
      </w:r>
      <w:r w:rsidRPr="008679CA">
        <w:rPr>
          <w:rFonts w:eastAsia="Calibri"/>
          <w:szCs w:val="22"/>
        </w:rPr>
        <w:t> ;</w:t>
      </w:r>
    </w:p>
    <w:p w14:paraId="336B0368" w14:textId="77777777" w:rsidR="00433FA3" w:rsidRPr="008679CA" w:rsidRDefault="00433FA3" w:rsidP="00433FA3">
      <w:pPr>
        <w:numPr>
          <w:ilvl w:val="0"/>
          <w:numId w:val="10"/>
        </w:numPr>
        <w:spacing w:line="276" w:lineRule="auto"/>
        <w:rPr>
          <w:rFonts w:eastAsia="Calibri"/>
        </w:rPr>
      </w:pPr>
      <w:r w:rsidRPr="008679CA">
        <w:rPr>
          <w:rFonts w:eastAsia="Calibri"/>
        </w:rPr>
        <w:t>Etablir la composition et l’état du substrat situé au-dessus de la zone des sanitaires et des bureaux</w:t>
      </w:r>
      <w:r w:rsidRPr="008679CA">
        <w:rPr>
          <w:rFonts w:eastAsia="Calibri"/>
          <w:szCs w:val="22"/>
        </w:rPr>
        <w:t> ;</w:t>
      </w:r>
    </w:p>
    <w:p w14:paraId="2B6E795C" w14:textId="77777777" w:rsidR="00433FA3" w:rsidRPr="008679CA" w:rsidRDefault="00433FA3" w:rsidP="00433FA3">
      <w:pPr>
        <w:numPr>
          <w:ilvl w:val="0"/>
          <w:numId w:val="10"/>
        </w:numPr>
        <w:spacing w:line="276" w:lineRule="auto"/>
        <w:rPr>
          <w:rFonts w:eastAsia="Calibri"/>
        </w:rPr>
      </w:pPr>
      <w:r w:rsidRPr="008679CA">
        <w:rPr>
          <w:rFonts w:eastAsia="Calibri"/>
        </w:rPr>
        <w:t>Proposer une / des solutions pour remédier aux infiltrations</w:t>
      </w:r>
      <w:r w:rsidRPr="008679CA">
        <w:rPr>
          <w:rFonts w:eastAsia="Calibri"/>
          <w:szCs w:val="22"/>
        </w:rPr>
        <w:t> ;</w:t>
      </w:r>
    </w:p>
    <w:p w14:paraId="48328A53" w14:textId="77777777" w:rsidR="00433FA3" w:rsidRPr="008679CA" w:rsidRDefault="00433FA3" w:rsidP="00433FA3">
      <w:pPr>
        <w:numPr>
          <w:ilvl w:val="0"/>
          <w:numId w:val="10"/>
        </w:numPr>
        <w:spacing w:line="276" w:lineRule="auto"/>
        <w:rPr>
          <w:rFonts w:eastAsia="Calibri"/>
        </w:rPr>
      </w:pPr>
      <w:r w:rsidRPr="008679CA">
        <w:rPr>
          <w:rFonts w:eastAsia="Calibri"/>
        </w:rPr>
        <w:t>Diriger et suivre la bonne exécution de leurs mises en œuvre</w:t>
      </w:r>
      <w:r w:rsidRPr="008679CA">
        <w:rPr>
          <w:rFonts w:eastAsia="Calibri"/>
          <w:szCs w:val="22"/>
        </w:rPr>
        <w:t>.</w:t>
      </w:r>
      <w:r w:rsidRPr="008679CA">
        <w:rPr>
          <w:rFonts w:eastAsia="Calibri"/>
        </w:rPr>
        <w:t xml:space="preserve"> </w:t>
      </w:r>
    </w:p>
    <w:p w14:paraId="37DFCF65" w14:textId="656B7341" w:rsidR="008679CA" w:rsidRDefault="008679CA" w:rsidP="0063352F">
      <w:pPr>
        <w:spacing w:line="276" w:lineRule="auto"/>
        <w:rPr>
          <w:color w:val="000000"/>
        </w:rPr>
      </w:pPr>
    </w:p>
    <w:p w14:paraId="0CFA9270" w14:textId="676D9DB9" w:rsidR="00B91440" w:rsidRDefault="00B91440" w:rsidP="00B91440">
      <w:pPr>
        <w:spacing w:line="276" w:lineRule="auto"/>
        <w:rPr>
          <w:bCs/>
        </w:rPr>
      </w:pPr>
      <w:r w:rsidRPr="008679CA">
        <w:rPr>
          <w:bCs/>
        </w:rPr>
        <w:t>La conservatrice du monument est Madame Joëlle CUMIN, Architecte et Urbaniste de l’Etat.</w:t>
      </w:r>
    </w:p>
    <w:p w14:paraId="7348B2F9" w14:textId="77777777" w:rsidR="00B91440" w:rsidRDefault="00B91440" w:rsidP="006F4D0C">
      <w:pPr>
        <w:spacing w:line="276" w:lineRule="auto"/>
        <w:rPr>
          <w:bCs/>
        </w:rPr>
      </w:pPr>
    </w:p>
    <w:p w14:paraId="75224C50" w14:textId="11F24F75" w:rsidR="00CD0AFE" w:rsidRDefault="0007235C" w:rsidP="006F4D0C">
      <w:pPr>
        <w:pStyle w:val="Titre1"/>
        <w:spacing w:before="0" w:after="0"/>
      </w:pPr>
      <w:bookmarkStart w:id="1" w:name="_Hlk201225429"/>
      <w:r>
        <w:t>Contenu</w:t>
      </w:r>
      <w:r w:rsidR="008679CA">
        <w:t xml:space="preserve"> de la mission</w:t>
      </w:r>
      <w:bookmarkEnd w:id="1"/>
    </w:p>
    <w:p w14:paraId="07F29E54" w14:textId="77777777" w:rsidR="006F4D0C" w:rsidRDefault="006F4D0C" w:rsidP="006F4D0C">
      <w:pPr>
        <w:pStyle w:val="Titre2"/>
        <w:numPr>
          <w:ilvl w:val="0"/>
          <w:numId w:val="0"/>
        </w:numPr>
        <w:spacing w:before="0" w:after="0"/>
      </w:pPr>
    </w:p>
    <w:p w14:paraId="5DD8FD9A" w14:textId="1908F6D9" w:rsidR="006F4D0C" w:rsidRDefault="006F4D0C" w:rsidP="006F4D0C">
      <w:pPr>
        <w:pStyle w:val="Titre2"/>
        <w:spacing w:before="0" w:after="0"/>
      </w:pPr>
      <w:r>
        <w:t xml:space="preserve">Généralité </w:t>
      </w:r>
    </w:p>
    <w:p w14:paraId="5D11C004" w14:textId="77777777" w:rsidR="006F4D0C" w:rsidRDefault="006F4D0C" w:rsidP="006F4D0C">
      <w:pPr>
        <w:spacing w:line="276" w:lineRule="auto"/>
        <w:ind w:left="-57"/>
      </w:pPr>
    </w:p>
    <w:p w14:paraId="362FB435" w14:textId="77777777" w:rsidR="00433FA3" w:rsidRDefault="00433FA3" w:rsidP="006F4D0C">
      <w:pPr>
        <w:spacing w:line="276" w:lineRule="auto"/>
      </w:pPr>
      <w:r w:rsidRPr="00433FA3">
        <w:t>La mission qui est confiée au maître d’œuvre est une mission dite de base au sens des articles L.2431-1 et suivants et R.2431-4 et suivants du Code de la commande publique, comprenant, pour l'ensemble du projet, les éléments de mission suivants :</w:t>
      </w:r>
    </w:p>
    <w:p w14:paraId="7697A9EE" w14:textId="77777777" w:rsidR="00433FA3" w:rsidRPr="00433FA3" w:rsidRDefault="00433FA3" w:rsidP="006F4D0C">
      <w:pPr>
        <w:spacing w:line="276" w:lineRule="auto"/>
      </w:pPr>
    </w:p>
    <w:p w14:paraId="5F21182A" w14:textId="7D040EB4" w:rsidR="00433FA3" w:rsidRPr="00433FA3" w:rsidRDefault="00433FA3" w:rsidP="006F4D0C">
      <w:pPr>
        <w:numPr>
          <w:ilvl w:val="0"/>
          <w:numId w:val="12"/>
        </w:numPr>
        <w:autoSpaceDE/>
        <w:autoSpaceDN/>
        <w:adjustRightInd/>
        <w:spacing w:line="276" w:lineRule="auto"/>
        <w:rPr>
          <w:rFonts w:eastAsia="Calibri"/>
          <w:szCs w:val="22"/>
        </w:rPr>
      </w:pPr>
      <w:r w:rsidRPr="00433FA3">
        <w:rPr>
          <w:rFonts w:eastAsia="Calibri"/>
          <w:szCs w:val="22"/>
        </w:rPr>
        <w:t>Les études d’avant-projet</w:t>
      </w:r>
      <w:r w:rsidR="0007235C">
        <w:rPr>
          <w:rFonts w:eastAsia="Calibri"/>
          <w:szCs w:val="22"/>
        </w:rPr>
        <w:t xml:space="preserve"> </w:t>
      </w:r>
      <w:r w:rsidRPr="00433FA3">
        <w:rPr>
          <w:rFonts w:eastAsia="Calibri"/>
          <w:szCs w:val="22"/>
        </w:rPr>
        <w:t>;</w:t>
      </w:r>
    </w:p>
    <w:p w14:paraId="5164AC2D" w14:textId="0B8059A5" w:rsidR="00433FA3" w:rsidRPr="00433FA3" w:rsidRDefault="00433FA3" w:rsidP="006F4D0C">
      <w:pPr>
        <w:numPr>
          <w:ilvl w:val="0"/>
          <w:numId w:val="12"/>
        </w:numPr>
        <w:autoSpaceDE/>
        <w:autoSpaceDN/>
        <w:adjustRightInd/>
        <w:spacing w:line="276" w:lineRule="auto"/>
        <w:rPr>
          <w:rFonts w:eastAsia="Calibri"/>
          <w:szCs w:val="22"/>
        </w:rPr>
      </w:pPr>
      <w:r w:rsidRPr="00433FA3">
        <w:rPr>
          <w:rFonts w:eastAsia="Calibri"/>
          <w:szCs w:val="22"/>
        </w:rPr>
        <w:t>Les études de projet (PRO) ;</w:t>
      </w:r>
      <w:r w:rsidR="0007235C" w:rsidRPr="00433FA3" w:rsidDel="0007235C">
        <w:rPr>
          <w:rFonts w:eastAsia="Calibri"/>
          <w:szCs w:val="22"/>
        </w:rPr>
        <w:t xml:space="preserve"> </w:t>
      </w:r>
    </w:p>
    <w:p w14:paraId="1E2E0906" w14:textId="77777777" w:rsidR="00433FA3" w:rsidRPr="00433FA3" w:rsidRDefault="00433FA3" w:rsidP="006F4D0C">
      <w:pPr>
        <w:numPr>
          <w:ilvl w:val="0"/>
          <w:numId w:val="12"/>
        </w:numPr>
        <w:autoSpaceDE/>
        <w:autoSpaceDN/>
        <w:adjustRightInd/>
        <w:spacing w:line="276" w:lineRule="auto"/>
        <w:rPr>
          <w:rFonts w:eastAsia="Calibri"/>
          <w:szCs w:val="22"/>
        </w:rPr>
      </w:pPr>
      <w:r w:rsidRPr="00433FA3">
        <w:rPr>
          <w:rFonts w:eastAsia="Calibri"/>
          <w:szCs w:val="22"/>
        </w:rPr>
        <w:t>L'assistance apportée pour la passation des marchés de travaux (ACT) ;</w:t>
      </w:r>
    </w:p>
    <w:p w14:paraId="671CFA60" w14:textId="77777777" w:rsidR="00433FA3" w:rsidRPr="00433FA3" w:rsidRDefault="00433FA3" w:rsidP="006F4D0C">
      <w:pPr>
        <w:numPr>
          <w:ilvl w:val="0"/>
          <w:numId w:val="12"/>
        </w:numPr>
        <w:autoSpaceDE/>
        <w:autoSpaceDN/>
        <w:adjustRightInd/>
        <w:spacing w:line="276" w:lineRule="auto"/>
        <w:rPr>
          <w:rFonts w:eastAsia="Calibri"/>
          <w:szCs w:val="22"/>
        </w:rPr>
      </w:pPr>
      <w:r w:rsidRPr="00433FA3">
        <w:rPr>
          <w:rFonts w:eastAsia="Calibri"/>
          <w:szCs w:val="22"/>
        </w:rPr>
        <w:t>Le suivi de la réalisation des travaux comprenant l'examen de la conformité au projet des études d'exécution faites par le(s) entrepreneur(s) et leur visa, ainsi que la direction de l'exécution des marchés de travaux (VISA-DET en deux phases distinctes) ;</w:t>
      </w:r>
    </w:p>
    <w:p w14:paraId="5DBE34DA" w14:textId="77777777" w:rsidR="00433FA3" w:rsidRDefault="00433FA3" w:rsidP="006F4D0C">
      <w:pPr>
        <w:numPr>
          <w:ilvl w:val="0"/>
          <w:numId w:val="12"/>
        </w:numPr>
        <w:autoSpaceDE/>
        <w:autoSpaceDN/>
        <w:adjustRightInd/>
        <w:spacing w:line="276" w:lineRule="auto"/>
        <w:rPr>
          <w:rFonts w:eastAsia="Calibri"/>
          <w:szCs w:val="22"/>
        </w:rPr>
      </w:pPr>
      <w:r w:rsidRPr="00433FA3">
        <w:rPr>
          <w:rFonts w:eastAsia="Calibri"/>
          <w:szCs w:val="22"/>
        </w:rPr>
        <w:lastRenderedPageBreak/>
        <w:t>L'assistance apportée lors des opérations de réception et pendant la période de garantie de parfait achèvement (AOR).</w:t>
      </w:r>
    </w:p>
    <w:p w14:paraId="34B60B9B" w14:textId="77777777" w:rsidR="00433FA3" w:rsidRDefault="00433FA3" w:rsidP="006F4D0C">
      <w:pPr>
        <w:autoSpaceDE/>
        <w:autoSpaceDN/>
        <w:adjustRightInd/>
        <w:spacing w:line="276" w:lineRule="auto"/>
        <w:rPr>
          <w:rFonts w:eastAsia="Calibri"/>
          <w:szCs w:val="22"/>
        </w:rPr>
      </w:pPr>
    </w:p>
    <w:p w14:paraId="69F2F461" w14:textId="254555B2" w:rsidR="00433FA3" w:rsidRPr="00433FA3" w:rsidRDefault="007978A9" w:rsidP="006F4D0C">
      <w:pPr>
        <w:autoSpaceDE/>
        <w:autoSpaceDN/>
        <w:adjustRightInd/>
        <w:spacing w:line="276" w:lineRule="auto"/>
        <w:rPr>
          <w:rFonts w:eastAsia="Calibri"/>
          <w:szCs w:val="22"/>
        </w:rPr>
      </w:pPr>
      <w:r>
        <w:rPr>
          <w:rFonts w:eastAsia="Calibri"/>
          <w:szCs w:val="22"/>
        </w:rPr>
        <w:t>Le marché</w:t>
      </w:r>
      <w:r w:rsidR="00433FA3">
        <w:rPr>
          <w:rFonts w:eastAsia="Calibri"/>
          <w:szCs w:val="22"/>
        </w:rPr>
        <w:t xml:space="preserve"> </w:t>
      </w:r>
      <w:r w:rsidR="00433FA3" w:rsidRPr="007978A9">
        <w:rPr>
          <w:rFonts w:eastAsia="Calibri"/>
          <w:szCs w:val="22"/>
          <w:u w:val="single"/>
        </w:rPr>
        <w:t>comprend également une mission de diagnostic</w:t>
      </w:r>
      <w:r w:rsidR="006F4D0C">
        <w:rPr>
          <w:rFonts w:eastAsia="Calibri"/>
          <w:szCs w:val="22"/>
          <w:u w:val="single"/>
        </w:rPr>
        <w:t xml:space="preserve"> (DIAG)</w:t>
      </w:r>
      <w:r w:rsidR="00433FA3" w:rsidRPr="007978A9">
        <w:rPr>
          <w:rFonts w:eastAsia="Calibri"/>
          <w:szCs w:val="22"/>
          <w:u w:val="single"/>
        </w:rPr>
        <w:t xml:space="preserve"> préalable.</w:t>
      </w:r>
      <w:r w:rsidR="00433FA3">
        <w:rPr>
          <w:rFonts w:eastAsia="Calibri"/>
          <w:szCs w:val="22"/>
        </w:rPr>
        <w:t xml:space="preserve"> Cette mission est décrite à l’article 2.2.1 du Cahier des Clauses techniques Particulières. </w:t>
      </w:r>
    </w:p>
    <w:p w14:paraId="1EF41197" w14:textId="77777777" w:rsidR="008679CA" w:rsidRPr="008679CA" w:rsidRDefault="008679CA" w:rsidP="006F4D0C">
      <w:pPr>
        <w:spacing w:line="276" w:lineRule="auto"/>
      </w:pPr>
    </w:p>
    <w:p w14:paraId="14538861" w14:textId="77777777" w:rsidR="008679CA" w:rsidRPr="008679CA" w:rsidRDefault="008679CA" w:rsidP="006F4D0C">
      <w:pPr>
        <w:spacing w:line="276" w:lineRule="auto"/>
      </w:pPr>
      <w:r w:rsidRPr="008679CA">
        <w:t>Chaque élément de mission de maitrise d’œuvre correspond à une « </w:t>
      </w:r>
      <w:r w:rsidRPr="008679CA">
        <w:rPr>
          <w:i/>
          <w:iCs/>
        </w:rPr>
        <w:t>partie technique</w:t>
      </w:r>
      <w:r w:rsidRPr="008679CA">
        <w:t xml:space="preserve"> » à exécuter distinctement. </w:t>
      </w:r>
    </w:p>
    <w:p w14:paraId="63A39F64" w14:textId="77777777" w:rsidR="008679CA" w:rsidRPr="008679CA" w:rsidRDefault="008679CA" w:rsidP="006F4D0C">
      <w:pPr>
        <w:spacing w:line="276" w:lineRule="auto"/>
      </w:pPr>
    </w:p>
    <w:p w14:paraId="1726BB56" w14:textId="77777777" w:rsidR="008679CA" w:rsidRPr="008679CA" w:rsidRDefault="008679CA" w:rsidP="006F4D0C">
      <w:pPr>
        <w:spacing w:line="276" w:lineRule="auto"/>
      </w:pPr>
      <w:r w:rsidRPr="008679CA">
        <w:t>Il est expressément prévu que l'acheteur puisse décider, au terme de chacune de ces parties techniques, soit de sa propre initiative, soit à la demande du titulaire, de ne pas poursuivre l'exécution des prestations, dans la mesure où chacune de ces parties techniques est clairement identifiée et assortie d'un montant.</w:t>
      </w:r>
    </w:p>
    <w:p w14:paraId="43ED9D52" w14:textId="77777777" w:rsidR="008679CA" w:rsidRDefault="008679CA" w:rsidP="00433FA3">
      <w:pPr>
        <w:spacing w:line="276" w:lineRule="auto"/>
      </w:pPr>
    </w:p>
    <w:p w14:paraId="5223FA73" w14:textId="5DBF8705" w:rsidR="006F4D0C" w:rsidRDefault="006F4D0C" w:rsidP="001B59DD">
      <w:pPr>
        <w:pStyle w:val="Titre2"/>
        <w:spacing w:before="0" w:after="0"/>
      </w:pPr>
      <w:r>
        <w:t>Tranche(s)</w:t>
      </w:r>
    </w:p>
    <w:p w14:paraId="019B1B62" w14:textId="77777777" w:rsidR="006F4D0C" w:rsidRDefault="006F4D0C" w:rsidP="001B59DD"/>
    <w:p w14:paraId="2A16762D" w14:textId="77777777" w:rsidR="006F4D0C" w:rsidRDefault="006F4D0C" w:rsidP="001B59DD">
      <w:pPr>
        <w:pStyle w:val="Titre3"/>
      </w:pPr>
      <w:bookmarkStart w:id="2" w:name="_Toc116643474"/>
      <w:bookmarkStart w:id="3" w:name="_Toc167433549"/>
      <w:r w:rsidRPr="006F4D0C">
        <w:t>Décomposition en tranches</w:t>
      </w:r>
      <w:bookmarkEnd w:id="2"/>
      <w:bookmarkEnd w:id="3"/>
    </w:p>
    <w:p w14:paraId="59D41E94" w14:textId="77777777" w:rsidR="001B59DD" w:rsidRPr="001B59DD" w:rsidRDefault="001B59DD" w:rsidP="001B59DD">
      <w:pPr>
        <w:rPr>
          <w:lang w:val="x-none" w:eastAsia="zh-CN" w:bidi="hi-IN"/>
        </w:rPr>
      </w:pPr>
    </w:p>
    <w:p w14:paraId="02C4018B" w14:textId="42676866" w:rsidR="006F4D0C" w:rsidRPr="006F4D0C" w:rsidRDefault="006F4D0C" w:rsidP="001B59DD">
      <w:pPr>
        <w:autoSpaceDE/>
        <w:autoSpaceDN/>
        <w:adjustRightInd/>
        <w:spacing w:line="276" w:lineRule="auto"/>
        <w:rPr>
          <w:lang w:eastAsia="zh-CN" w:bidi="hi-IN"/>
        </w:rPr>
      </w:pPr>
      <w:r w:rsidRPr="006F4D0C">
        <w:rPr>
          <w:lang w:eastAsia="zh-CN" w:bidi="hi-IN"/>
        </w:rPr>
        <w:t>La mission comporte une tranche ferme et une tranche optionnelle :</w:t>
      </w:r>
    </w:p>
    <w:p w14:paraId="347BE3C6" w14:textId="09484B99" w:rsidR="006F4D0C" w:rsidRPr="006F4D0C" w:rsidRDefault="006F4D0C" w:rsidP="001B59DD">
      <w:pPr>
        <w:numPr>
          <w:ilvl w:val="0"/>
          <w:numId w:val="16"/>
        </w:numPr>
        <w:autoSpaceDE/>
        <w:autoSpaceDN/>
        <w:adjustRightInd/>
        <w:snapToGrid w:val="0"/>
        <w:spacing w:line="276" w:lineRule="auto"/>
        <w:contextualSpacing/>
        <w:rPr>
          <w:lang w:eastAsia="zh-CN" w:bidi="hi-IN"/>
        </w:rPr>
      </w:pPr>
      <w:proofErr w:type="gramStart"/>
      <w:r w:rsidRPr="006F4D0C">
        <w:rPr>
          <w:lang w:eastAsia="zh-CN" w:bidi="hi-IN"/>
        </w:rPr>
        <w:t>la</w:t>
      </w:r>
      <w:proofErr w:type="gramEnd"/>
      <w:r w:rsidRPr="006F4D0C">
        <w:rPr>
          <w:lang w:eastAsia="zh-CN" w:bidi="hi-IN"/>
        </w:rPr>
        <w:t xml:space="preserve"> tranche ferme porte sur l</w:t>
      </w:r>
      <w:r>
        <w:rPr>
          <w:lang w:eastAsia="zh-CN" w:bidi="hi-IN"/>
        </w:rPr>
        <w:t>es études de diagnostic (DIAG)</w:t>
      </w:r>
    </w:p>
    <w:p w14:paraId="0FDDF834" w14:textId="177B0A83" w:rsidR="006F4D0C" w:rsidRDefault="006F4D0C" w:rsidP="001B59DD">
      <w:pPr>
        <w:numPr>
          <w:ilvl w:val="0"/>
          <w:numId w:val="16"/>
        </w:numPr>
        <w:autoSpaceDE/>
        <w:autoSpaceDN/>
        <w:adjustRightInd/>
        <w:snapToGrid w:val="0"/>
        <w:spacing w:line="276" w:lineRule="auto"/>
        <w:contextualSpacing/>
        <w:rPr>
          <w:lang w:eastAsia="zh-CN" w:bidi="hi-IN"/>
        </w:rPr>
      </w:pPr>
      <w:proofErr w:type="gramStart"/>
      <w:r w:rsidRPr="006F4D0C">
        <w:rPr>
          <w:lang w:eastAsia="zh-CN" w:bidi="hi-IN"/>
        </w:rPr>
        <w:t>la</w:t>
      </w:r>
      <w:proofErr w:type="gramEnd"/>
      <w:r w:rsidRPr="006F4D0C">
        <w:rPr>
          <w:lang w:eastAsia="zh-CN" w:bidi="hi-IN"/>
        </w:rPr>
        <w:t xml:space="preserve"> tranche optionnelle porte sur </w:t>
      </w:r>
      <w:r>
        <w:rPr>
          <w:lang w:eastAsia="zh-CN" w:bidi="hi-IN"/>
        </w:rPr>
        <w:t>la</w:t>
      </w:r>
      <w:r w:rsidRPr="006F4D0C">
        <w:rPr>
          <w:lang w:eastAsia="zh-CN" w:bidi="hi-IN"/>
        </w:rPr>
        <w:t xml:space="preserve"> mission la mission de base (AVP, PRO, ACT, DET, VISA, AOR)</w:t>
      </w:r>
    </w:p>
    <w:p w14:paraId="3FFABC20" w14:textId="77777777" w:rsidR="001B59DD" w:rsidRPr="006F4D0C" w:rsidRDefault="001B59DD" w:rsidP="001B59DD">
      <w:pPr>
        <w:autoSpaceDE/>
        <w:autoSpaceDN/>
        <w:adjustRightInd/>
        <w:snapToGrid w:val="0"/>
        <w:spacing w:line="276" w:lineRule="auto"/>
        <w:ind w:left="720"/>
        <w:contextualSpacing/>
        <w:rPr>
          <w:lang w:eastAsia="zh-CN" w:bidi="hi-IN"/>
        </w:rPr>
      </w:pPr>
    </w:p>
    <w:p w14:paraId="1A9DF384" w14:textId="77777777" w:rsidR="006F4D0C" w:rsidRDefault="006F4D0C" w:rsidP="001B59DD">
      <w:pPr>
        <w:pStyle w:val="Titre3"/>
        <w:spacing w:line="276" w:lineRule="auto"/>
      </w:pPr>
      <w:bookmarkStart w:id="4" w:name="_Toc116643475"/>
      <w:bookmarkStart w:id="5" w:name="_Toc167433550"/>
      <w:r w:rsidRPr="006F4D0C">
        <w:t>Affermissement des tranches</w:t>
      </w:r>
      <w:bookmarkEnd w:id="4"/>
      <w:bookmarkEnd w:id="5"/>
    </w:p>
    <w:p w14:paraId="3C73F4D5" w14:textId="77777777" w:rsidR="001B59DD" w:rsidRPr="001B59DD" w:rsidRDefault="001B59DD" w:rsidP="001B59DD">
      <w:pPr>
        <w:rPr>
          <w:lang w:val="x-none" w:eastAsia="zh-CN" w:bidi="hi-IN"/>
        </w:rPr>
      </w:pPr>
    </w:p>
    <w:p w14:paraId="62EA3A56" w14:textId="5AFF4D65" w:rsidR="006F4D0C" w:rsidRDefault="006F4D0C" w:rsidP="001B59DD">
      <w:pPr>
        <w:autoSpaceDE/>
        <w:autoSpaceDN/>
        <w:adjustRightInd/>
        <w:spacing w:line="276" w:lineRule="auto"/>
        <w:rPr>
          <w:lang w:eastAsia="zh-CN" w:bidi="hi-IN"/>
        </w:rPr>
      </w:pPr>
      <w:r w:rsidRPr="006F4D0C">
        <w:rPr>
          <w:lang w:eastAsia="zh-CN" w:bidi="hi-IN"/>
        </w:rPr>
        <w:t>La</w:t>
      </w:r>
      <w:r>
        <w:rPr>
          <w:lang w:eastAsia="zh-CN" w:bidi="hi-IN"/>
        </w:rPr>
        <w:t xml:space="preserve"> </w:t>
      </w:r>
      <w:r w:rsidRPr="006F4D0C">
        <w:rPr>
          <w:lang w:eastAsia="zh-CN" w:bidi="hi-IN"/>
        </w:rPr>
        <w:t>tranche optionnelle de la mission de maîtrise d’œuvre sera affermie par une décision du maître d’ouvrage au titulaire au plus tard 12 mois à compter de la notification de la décision de validation d</w:t>
      </w:r>
      <w:r>
        <w:rPr>
          <w:lang w:eastAsia="zh-CN" w:bidi="hi-IN"/>
        </w:rPr>
        <w:t>es études de diagnostic (DIAG) par la maîtrise d’ouvrage</w:t>
      </w:r>
      <w:r w:rsidRPr="006F4D0C">
        <w:rPr>
          <w:lang w:eastAsia="zh-CN" w:bidi="hi-IN"/>
        </w:rPr>
        <w:t>.</w:t>
      </w:r>
    </w:p>
    <w:p w14:paraId="1E27C1EC" w14:textId="77777777" w:rsidR="006F4D0C" w:rsidRPr="006F4D0C" w:rsidRDefault="006F4D0C" w:rsidP="001B59DD">
      <w:pPr>
        <w:autoSpaceDE/>
        <w:autoSpaceDN/>
        <w:adjustRightInd/>
        <w:spacing w:line="276" w:lineRule="auto"/>
        <w:rPr>
          <w:lang w:eastAsia="zh-CN" w:bidi="hi-IN"/>
        </w:rPr>
      </w:pPr>
    </w:p>
    <w:p w14:paraId="26F0F737" w14:textId="6106C836" w:rsidR="006F4D0C" w:rsidRDefault="006F4D0C" w:rsidP="001B59DD">
      <w:pPr>
        <w:pStyle w:val="Titre3"/>
        <w:spacing w:line="276" w:lineRule="auto"/>
      </w:pPr>
      <w:bookmarkStart w:id="6" w:name="_Toc116643476"/>
      <w:bookmarkStart w:id="7" w:name="_Toc167433551"/>
      <w:r w:rsidRPr="006F4D0C">
        <w:t>Indemnités d’attente</w:t>
      </w:r>
      <w:bookmarkEnd w:id="6"/>
      <w:bookmarkEnd w:id="7"/>
    </w:p>
    <w:p w14:paraId="14FE8933" w14:textId="77777777" w:rsidR="006F4D0C" w:rsidRPr="006F4D0C" w:rsidRDefault="006F4D0C" w:rsidP="001B59DD">
      <w:pPr>
        <w:spacing w:line="276" w:lineRule="auto"/>
        <w:rPr>
          <w:lang w:val="x-none" w:eastAsia="zh-CN" w:bidi="hi-IN"/>
        </w:rPr>
      </w:pPr>
    </w:p>
    <w:p w14:paraId="0548C75C" w14:textId="77777777" w:rsidR="006F4D0C" w:rsidRDefault="006F4D0C" w:rsidP="001B59DD">
      <w:pPr>
        <w:autoSpaceDE/>
        <w:autoSpaceDN/>
        <w:adjustRightInd/>
        <w:spacing w:line="276" w:lineRule="auto"/>
        <w:rPr>
          <w:lang w:eastAsia="zh-CN" w:bidi="hi-IN"/>
        </w:rPr>
      </w:pPr>
      <w:r w:rsidRPr="006F4D0C">
        <w:rPr>
          <w:lang w:eastAsia="zh-CN" w:bidi="hi-IN"/>
        </w:rPr>
        <w:t>Il ne sera versé aucune indemnité d’attente au maître d’œuvre.</w:t>
      </w:r>
    </w:p>
    <w:p w14:paraId="7EB0F21A" w14:textId="77777777" w:rsidR="001B59DD" w:rsidRPr="006F4D0C" w:rsidRDefault="001B59DD" w:rsidP="001B59DD">
      <w:pPr>
        <w:autoSpaceDE/>
        <w:autoSpaceDN/>
        <w:adjustRightInd/>
        <w:spacing w:line="276" w:lineRule="auto"/>
        <w:rPr>
          <w:lang w:eastAsia="zh-CN" w:bidi="hi-IN"/>
        </w:rPr>
      </w:pPr>
    </w:p>
    <w:p w14:paraId="14375CE3" w14:textId="77777777" w:rsidR="006F4D0C" w:rsidRPr="001B59DD" w:rsidRDefault="006F4D0C" w:rsidP="001B59DD">
      <w:pPr>
        <w:pStyle w:val="Titre3"/>
        <w:spacing w:line="276" w:lineRule="auto"/>
      </w:pPr>
      <w:bookmarkStart w:id="8" w:name="_Toc116643477"/>
      <w:bookmarkStart w:id="9" w:name="_Toc167433552"/>
      <w:r w:rsidRPr="006F4D0C">
        <w:t>Indemnité de dédit pour non-affermissement de la tranche optionnelle</w:t>
      </w:r>
      <w:bookmarkEnd w:id="8"/>
      <w:bookmarkEnd w:id="9"/>
    </w:p>
    <w:p w14:paraId="1BBC669B" w14:textId="77777777" w:rsidR="001B59DD" w:rsidRPr="006F4D0C" w:rsidRDefault="001B59DD" w:rsidP="001B59DD">
      <w:pPr>
        <w:spacing w:line="276" w:lineRule="auto"/>
        <w:rPr>
          <w:lang w:val="x-none" w:eastAsia="zh-CN" w:bidi="hi-IN"/>
        </w:rPr>
      </w:pPr>
    </w:p>
    <w:p w14:paraId="156B6CD8" w14:textId="77777777" w:rsidR="006F4D0C" w:rsidRPr="006F4D0C" w:rsidRDefault="006F4D0C" w:rsidP="001B59DD">
      <w:pPr>
        <w:autoSpaceDE/>
        <w:autoSpaceDN/>
        <w:adjustRightInd/>
        <w:spacing w:line="276" w:lineRule="auto"/>
        <w:rPr>
          <w:lang w:eastAsia="zh-CN" w:bidi="hi-IN"/>
        </w:rPr>
      </w:pPr>
      <w:r w:rsidRPr="006F4D0C">
        <w:rPr>
          <w:lang w:eastAsia="zh-CN" w:bidi="hi-IN"/>
        </w:rPr>
        <w:t>En cas de non-affermissement de la tranche optionnelle par le représentant du maître d’ouvrage, il ne sera versé aucune indemnité de dédit.</w:t>
      </w:r>
    </w:p>
    <w:p w14:paraId="00A542B4" w14:textId="77777777" w:rsidR="006F4D0C" w:rsidRPr="008679CA" w:rsidRDefault="006F4D0C" w:rsidP="001B59DD">
      <w:pPr>
        <w:spacing w:line="276" w:lineRule="auto"/>
      </w:pPr>
    </w:p>
    <w:p w14:paraId="2D0AF7EA" w14:textId="59978682" w:rsidR="00A60557" w:rsidRPr="008679CA" w:rsidRDefault="008679CA" w:rsidP="008679CA">
      <w:pPr>
        <w:pStyle w:val="Titre1"/>
      </w:pPr>
      <w:r>
        <w:t>Durée du marché</w:t>
      </w:r>
    </w:p>
    <w:p w14:paraId="723E55C0" w14:textId="77777777" w:rsidR="008679CA" w:rsidRDefault="008679CA" w:rsidP="008679CA">
      <w:pPr>
        <w:spacing w:line="276" w:lineRule="auto"/>
        <w:rPr>
          <w:bCs/>
        </w:rPr>
      </w:pPr>
    </w:p>
    <w:p w14:paraId="0644898D" w14:textId="2510028B" w:rsidR="008679CA" w:rsidRPr="008679CA" w:rsidRDefault="008679CA" w:rsidP="008679CA">
      <w:pPr>
        <w:spacing w:line="276" w:lineRule="auto"/>
        <w:rPr>
          <w:bCs/>
        </w:rPr>
      </w:pPr>
      <w:r w:rsidRPr="008679CA">
        <w:rPr>
          <w:bCs/>
        </w:rPr>
        <w:t xml:space="preserve">Le marché prendra effet à compter de sa notification au titulaire et sa durée sera fonction du parfait achèvement du rapport final dans sa version validée par la maîtrise d’ouvrage (levée de l’ensemble des réserves incluses), levant toute réserve du maître d’ouvrage.  </w:t>
      </w:r>
    </w:p>
    <w:p w14:paraId="0E5DA1A5" w14:textId="77777777" w:rsidR="008679CA" w:rsidRPr="008679CA" w:rsidRDefault="008679CA" w:rsidP="008679CA">
      <w:pPr>
        <w:spacing w:line="276" w:lineRule="auto"/>
        <w:rPr>
          <w:bCs/>
        </w:rPr>
      </w:pPr>
    </w:p>
    <w:p w14:paraId="390EEBFE" w14:textId="3DD29D8D" w:rsidR="008679CA" w:rsidRPr="008679CA" w:rsidRDefault="008679CA" w:rsidP="008679CA">
      <w:pPr>
        <w:spacing w:line="276" w:lineRule="auto"/>
        <w:rPr>
          <w:bCs/>
        </w:rPr>
      </w:pPr>
      <w:r w:rsidRPr="008679CA">
        <w:rPr>
          <w:bCs/>
          <w:u w:val="single"/>
        </w:rPr>
        <w:t>La durée prévisionnelle</w:t>
      </w:r>
      <w:r w:rsidRPr="008679CA">
        <w:rPr>
          <w:bCs/>
        </w:rPr>
        <w:t xml:space="preserve"> de la mission est fixée à quinze (15) mois, à compter de sa date de notification.</w:t>
      </w:r>
      <w:r w:rsidR="00CD0AFE">
        <w:rPr>
          <w:bCs/>
        </w:rPr>
        <w:t xml:space="preserve"> Dans la mesure où cette durée est prévisionnelle, elle ne constitue pas un élément contractuel du marché. </w:t>
      </w:r>
    </w:p>
    <w:p w14:paraId="0C8039D5" w14:textId="77777777" w:rsidR="008679CA" w:rsidRPr="008679CA" w:rsidRDefault="008679CA" w:rsidP="008679CA">
      <w:pPr>
        <w:spacing w:line="276" w:lineRule="auto"/>
        <w:rPr>
          <w:bCs/>
        </w:rPr>
      </w:pPr>
    </w:p>
    <w:p w14:paraId="2E374997" w14:textId="55FBC976" w:rsidR="008679CA" w:rsidRPr="008679CA" w:rsidRDefault="008679CA" w:rsidP="008679CA">
      <w:pPr>
        <w:spacing w:line="276" w:lineRule="auto"/>
        <w:rPr>
          <w:bCs/>
        </w:rPr>
      </w:pPr>
      <w:r w:rsidRPr="008679CA">
        <w:rPr>
          <w:bCs/>
        </w:rPr>
        <w:t xml:space="preserve">Le titulaire s’engage à respecter les délais d’établissement des rapports, fixés </w:t>
      </w:r>
      <w:r w:rsidR="0007235C">
        <w:rPr>
          <w:bCs/>
        </w:rPr>
        <w:t>dans l’article 4.1 du Cahier des Clauses Administratives Particulières</w:t>
      </w:r>
      <w:r w:rsidRPr="008679CA">
        <w:rPr>
          <w:bCs/>
        </w:rPr>
        <w:t xml:space="preserve">. </w:t>
      </w:r>
    </w:p>
    <w:p w14:paraId="1A0EFBF3" w14:textId="77777777" w:rsidR="008679CA" w:rsidRPr="008679CA" w:rsidRDefault="008679CA" w:rsidP="008679CA">
      <w:pPr>
        <w:spacing w:line="276" w:lineRule="auto"/>
        <w:rPr>
          <w:bCs/>
        </w:rPr>
      </w:pPr>
    </w:p>
    <w:p w14:paraId="4BE467CD" w14:textId="77777777" w:rsidR="008679CA" w:rsidRPr="008679CA" w:rsidRDefault="008679CA" w:rsidP="008679CA">
      <w:pPr>
        <w:spacing w:line="276" w:lineRule="auto"/>
        <w:rPr>
          <w:bCs/>
        </w:rPr>
      </w:pPr>
      <w:r w:rsidRPr="008679CA">
        <w:rPr>
          <w:bCs/>
        </w:rPr>
        <w:t>L’achèvement de la mission intervient lors de la levée de la dernière réserve du maître d’ouvrage.</w:t>
      </w:r>
    </w:p>
    <w:p w14:paraId="5002F33A" w14:textId="6D5BE2BE" w:rsidR="0076710F" w:rsidRPr="006152F6" w:rsidRDefault="0076710F" w:rsidP="0063352F">
      <w:pPr>
        <w:spacing w:line="276" w:lineRule="auto"/>
      </w:pPr>
    </w:p>
    <w:p w14:paraId="03D357F0" w14:textId="4B900C9B" w:rsidR="00FE78C8" w:rsidRDefault="008679CA" w:rsidP="008679CA">
      <w:pPr>
        <w:pStyle w:val="Titre1"/>
      </w:pPr>
      <w:r>
        <w:lastRenderedPageBreak/>
        <w:t>Prix</w:t>
      </w:r>
    </w:p>
    <w:p w14:paraId="6D9A9123" w14:textId="77777777" w:rsidR="007D5C4E" w:rsidRPr="007F635A" w:rsidRDefault="007D5C4E" w:rsidP="0063352F">
      <w:pPr>
        <w:keepNext/>
        <w:keepLines/>
        <w:spacing w:after="120" w:line="276" w:lineRule="auto"/>
        <w:outlineLvl w:val="0"/>
        <w:rPr>
          <w:b/>
          <w:u w:val="single"/>
          <w:lang w:eastAsia="ar-SA"/>
        </w:rPr>
      </w:pPr>
    </w:p>
    <w:p w14:paraId="5DE14DAE" w14:textId="01B987C6" w:rsidR="00550049" w:rsidRDefault="008679CA" w:rsidP="000B1737">
      <w:pPr>
        <w:pStyle w:val="Titre2"/>
      </w:pPr>
      <w:r w:rsidRPr="008679CA">
        <w:t>Conditions générales de l’offre de prix</w:t>
      </w:r>
    </w:p>
    <w:p w14:paraId="2F0B2BB3" w14:textId="77777777" w:rsidR="000924A1" w:rsidRPr="000924A1" w:rsidRDefault="000924A1" w:rsidP="000924A1"/>
    <w:p w14:paraId="3F6703A7" w14:textId="73D77680" w:rsidR="00550049" w:rsidRPr="006152F6" w:rsidRDefault="00550049" w:rsidP="0063352F">
      <w:pPr>
        <w:spacing w:line="276" w:lineRule="auto"/>
        <w:rPr>
          <w:b/>
        </w:rPr>
      </w:pPr>
      <w:r w:rsidRPr="006152F6">
        <w:t xml:space="preserve">Les prix du marché sont exprimés en euros et sont réputés établis sur la base des conditions </w:t>
      </w:r>
      <w:r w:rsidR="001B39B9" w:rsidRPr="006152F6">
        <w:t>é</w:t>
      </w:r>
      <w:r w:rsidRPr="006152F6">
        <w:t>conomiques</w:t>
      </w:r>
      <w:r w:rsidR="001B39B9" w:rsidRPr="006152F6">
        <w:t xml:space="preserve"> </w:t>
      </w:r>
      <w:r w:rsidRPr="006152F6">
        <w:t xml:space="preserve">du mois de remise </w:t>
      </w:r>
      <w:r w:rsidR="0022764B">
        <w:t>de l’offre finale, dit mois « M0 ».</w:t>
      </w:r>
    </w:p>
    <w:p w14:paraId="6E03ED9D" w14:textId="77777777" w:rsidR="00800D01" w:rsidRPr="006152F6" w:rsidRDefault="00800D01" w:rsidP="0063352F">
      <w:pPr>
        <w:spacing w:line="276" w:lineRule="auto"/>
        <w:rPr>
          <w:b/>
          <w:color w:val="000000"/>
        </w:rPr>
      </w:pPr>
    </w:p>
    <w:p w14:paraId="27BF98F9" w14:textId="089268FC" w:rsidR="00D5703B" w:rsidRPr="006152F6" w:rsidRDefault="00D5703B" w:rsidP="0063352F">
      <w:pPr>
        <w:spacing w:line="276" w:lineRule="auto"/>
        <w:rPr>
          <w:color w:val="000000"/>
        </w:rPr>
      </w:pPr>
      <w:r w:rsidRPr="006152F6">
        <w:rPr>
          <w:color w:val="000000"/>
        </w:rPr>
        <w:t xml:space="preserve">Les prix sont </w:t>
      </w:r>
      <w:r w:rsidR="00825BA6">
        <w:rPr>
          <w:color w:val="000000"/>
        </w:rPr>
        <w:t>révisables</w:t>
      </w:r>
      <w:r w:rsidRPr="006152F6">
        <w:rPr>
          <w:color w:val="000000"/>
        </w:rPr>
        <w:t xml:space="preserve"> dans les conditions f</w:t>
      </w:r>
      <w:r w:rsidR="00976B81" w:rsidRPr="006152F6">
        <w:rPr>
          <w:color w:val="000000"/>
        </w:rPr>
        <w:t>ixées au marché</w:t>
      </w:r>
      <w:r w:rsidRPr="006152F6">
        <w:rPr>
          <w:color w:val="000000"/>
        </w:rPr>
        <w:t>.</w:t>
      </w:r>
    </w:p>
    <w:p w14:paraId="7E3AFF53" w14:textId="68980F18" w:rsidR="00550049" w:rsidRDefault="008679CA" w:rsidP="000B1737">
      <w:pPr>
        <w:pStyle w:val="Titre2"/>
      </w:pPr>
      <w:r w:rsidRPr="00CD0AFE">
        <w:t xml:space="preserve">Forme des prix </w:t>
      </w:r>
    </w:p>
    <w:p w14:paraId="1F3EB9D9" w14:textId="77777777" w:rsidR="000924A1" w:rsidRPr="000924A1" w:rsidRDefault="000924A1" w:rsidP="000924A1"/>
    <w:p w14:paraId="046E51C1" w14:textId="109379D9" w:rsidR="00704298" w:rsidRDefault="00550049" w:rsidP="0063352F">
      <w:pPr>
        <w:spacing w:line="276" w:lineRule="auto"/>
        <w:rPr>
          <w:color w:val="000000"/>
        </w:rPr>
      </w:pPr>
      <w:r w:rsidRPr="006152F6">
        <w:rPr>
          <w:color w:val="000000"/>
        </w:rPr>
        <w:t>Le marché est trai</w:t>
      </w:r>
      <w:r w:rsidR="00BF2FCE" w:rsidRPr="006152F6">
        <w:rPr>
          <w:color w:val="000000"/>
        </w:rPr>
        <w:t>té à prix global et forfaitaire</w:t>
      </w:r>
      <w:r w:rsidR="00AB0A28" w:rsidRPr="006152F6">
        <w:rPr>
          <w:color w:val="000000"/>
        </w:rPr>
        <w:t>.</w:t>
      </w:r>
    </w:p>
    <w:p w14:paraId="4CFB2E5A" w14:textId="77777777" w:rsidR="00E24690" w:rsidRPr="006152F6" w:rsidRDefault="00E24690" w:rsidP="0063352F">
      <w:pPr>
        <w:spacing w:line="276" w:lineRule="auto"/>
        <w:rPr>
          <w:b/>
          <w:bCs/>
          <w:color w:val="000000"/>
        </w:rPr>
      </w:pPr>
    </w:p>
    <w:p w14:paraId="59154CF8" w14:textId="04C238A2" w:rsidR="00F26905" w:rsidRDefault="008679CA" w:rsidP="000B1737">
      <w:pPr>
        <w:pStyle w:val="Titre2"/>
      </w:pPr>
      <w:r w:rsidRPr="00CD0AFE">
        <w:t xml:space="preserve">Montant du marché </w:t>
      </w:r>
    </w:p>
    <w:p w14:paraId="12F72FD8" w14:textId="77777777" w:rsidR="000924A1" w:rsidRPr="000924A1" w:rsidRDefault="000924A1" w:rsidP="000924A1"/>
    <w:p w14:paraId="5E0F0FAF" w14:textId="5F553CF9" w:rsidR="00F3196F" w:rsidRDefault="00CA35B5" w:rsidP="0063352F">
      <w:pPr>
        <w:spacing w:line="276" w:lineRule="auto"/>
        <w:rPr>
          <w:color w:val="000000"/>
        </w:rPr>
      </w:pPr>
      <w:r w:rsidRPr="006152F6">
        <w:rPr>
          <w:color w:val="000000"/>
        </w:rPr>
        <w:t>Sur la base des conditions économiques en vigueur au mois de</w:t>
      </w:r>
      <w:r w:rsidRPr="006152F6">
        <w:rPr>
          <w:b/>
          <w:color w:val="000000"/>
        </w:rPr>
        <w:t xml:space="preserve"> </w:t>
      </w:r>
      <w:r w:rsidRPr="006152F6">
        <w:rPr>
          <w:color w:val="000000"/>
        </w:rPr>
        <w:t xml:space="preserve">remise de l’offre </w:t>
      </w:r>
      <w:r w:rsidR="0022764B">
        <w:rPr>
          <w:color w:val="000000"/>
        </w:rPr>
        <w:t xml:space="preserve">finale </w:t>
      </w:r>
      <w:r w:rsidRPr="006152F6">
        <w:rPr>
          <w:color w:val="000000"/>
        </w:rPr>
        <w:t xml:space="preserve">dit mois </w:t>
      </w:r>
      <w:r w:rsidR="0022764B">
        <w:rPr>
          <w:color w:val="000000"/>
        </w:rPr>
        <w:t>« </w:t>
      </w:r>
      <w:r w:rsidRPr="006152F6">
        <w:rPr>
          <w:color w:val="000000"/>
        </w:rPr>
        <w:t>M0</w:t>
      </w:r>
      <w:r w:rsidR="0022764B">
        <w:rPr>
          <w:color w:val="000000"/>
        </w:rPr>
        <w:t> »</w:t>
      </w:r>
      <w:r w:rsidRPr="006152F6">
        <w:rPr>
          <w:color w:val="000000"/>
        </w:rPr>
        <w:t>, le montant globa</w:t>
      </w:r>
      <w:r w:rsidR="008679CA">
        <w:rPr>
          <w:color w:val="000000"/>
        </w:rPr>
        <w:t>l et</w:t>
      </w:r>
      <w:r w:rsidRPr="006152F6">
        <w:rPr>
          <w:color w:val="000000"/>
        </w:rPr>
        <w:t xml:space="preserve"> forfaitaire de la rémunération provisoire de la mission du titulaire s’élève à :</w:t>
      </w:r>
    </w:p>
    <w:p w14:paraId="14514D89" w14:textId="77777777" w:rsidR="00704298" w:rsidRDefault="00704298" w:rsidP="0063352F">
      <w:pPr>
        <w:spacing w:line="276" w:lineRule="auto"/>
        <w:rPr>
          <w:color w:val="000000"/>
        </w:rPr>
      </w:pPr>
    </w:p>
    <w:p w14:paraId="2D113000" w14:textId="4F481428" w:rsidR="008679CA" w:rsidRDefault="008679CA" w:rsidP="000B1737">
      <w:pPr>
        <w:pStyle w:val="Paragraphedeliste"/>
        <w:numPr>
          <w:ilvl w:val="2"/>
          <w:numId w:val="9"/>
        </w:numPr>
        <w:autoSpaceDE w:val="0"/>
        <w:autoSpaceDN w:val="0"/>
        <w:adjustRightInd w:val="0"/>
        <w:spacing w:line="276" w:lineRule="auto"/>
        <w:rPr>
          <w:b/>
          <w:bCs/>
          <w:color w:val="000000"/>
          <w:szCs w:val="20"/>
        </w:rPr>
      </w:pPr>
      <w:r>
        <w:rPr>
          <w:b/>
          <w:bCs/>
          <w:color w:val="000000"/>
          <w:szCs w:val="20"/>
        </w:rPr>
        <w:t>Mission diagnostic</w:t>
      </w:r>
      <w:r w:rsidR="000924A1">
        <w:rPr>
          <w:b/>
          <w:bCs/>
          <w:color w:val="000000"/>
          <w:szCs w:val="20"/>
        </w:rPr>
        <w:t xml:space="preserve"> (tranche ferme)</w:t>
      </w:r>
    </w:p>
    <w:p w14:paraId="7C8B9356" w14:textId="77777777" w:rsidR="008679CA" w:rsidRDefault="008679CA" w:rsidP="008679CA">
      <w:pPr>
        <w:spacing w:line="276" w:lineRule="auto"/>
        <w:rPr>
          <w:b/>
          <w:bCs/>
          <w:color w:val="000000"/>
        </w:rPr>
      </w:pPr>
    </w:p>
    <w:p w14:paraId="5355C5C0" w14:textId="53D4762E" w:rsidR="008679CA" w:rsidRPr="008679CA" w:rsidRDefault="008679CA" w:rsidP="008679CA">
      <w:pPr>
        <w:spacing w:line="276" w:lineRule="auto"/>
        <w:rPr>
          <w:color w:val="000000"/>
        </w:rPr>
      </w:pPr>
      <w:r w:rsidRPr="008679CA">
        <w:rPr>
          <w:color w:val="000000"/>
        </w:rPr>
        <w:t xml:space="preserve">Le montant </w:t>
      </w:r>
      <w:r w:rsidR="003F7766">
        <w:rPr>
          <w:color w:val="000000"/>
        </w:rPr>
        <w:t>des études de</w:t>
      </w:r>
      <w:r w:rsidRPr="008679CA">
        <w:rPr>
          <w:color w:val="000000"/>
        </w:rPr>
        <w:t xml:space="preserve"> diagnostic est fixé à : </w:t>
      </w:r>
    </w:p>
    <w:p w14:paraId="1A2FFCCB" w14:textId="77777777" w:rsidR="008679CA" w:rsidRDefault="008679CA" w:rsidP="008679CA">
      <w:pPr>
        <w:spacing w:line="276" w:lineRule="auto"/>
        <w:rPr>
          <w:b/>
          <w:bCs/>
          <w:color w:val="000000"/>
        </w:rPr>
      </w:pP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2722"/>
      </w:tblGrid>
      <w:tr w:rsidR="00B91440" w:rsidRPr="007727EF" w14:paraId="1CE02BC8" w14:textId="77777777" w:rsidTr="000924A1">
        <w:trPr>
          <w:trHeight w:val="418"/>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14:paraId="4561C0C3" w14:textId="77777777" w:rsidR="00B91440" w:rsidRPr="007727EF" w:rsidRDefault="00B91440" w:rsidP="00E424E3">
            <w:pPr>
              <w:spacing w:line="276" w:lineRule="auto"/>
            </w:pPr>
            <w:r w:rsidRPr="007727EF">
              <w:t>Montant en € HT</w:t>
            </w:r>
          </w:p>
        </w:tc>
        <w:tc>
          <w:tcPr>
            <w:tcW w:w="2722" w:type="dxa"/>
            <w:tcBorders>
              <w:top w:val="single" w:sz="4" w:space="0" w:color="auto"/>
              <w:left w:val="single" w:sz="4" w:space="0" w:color="auto"/>
              <w:bottom w:val="single" w:sz="4" w:space="0" w:color="auto"/>
              <w:right w:val="single" w:sz="4" w:space="0" w:color="auto"/>
            </w:tcBorders>
            <w:vAlign w:val="center"/>
          </w:tcPr>
          <w:p w14:paraId="522CD47A" w14:textId="77777777" w:rsidR="00B91440" w:rsidRPr="007727EF" w:rsidRDefault="00B91440" w:rsidP="00E424E3">
            <w:pPr>
              <w:spacing w:line="276" w:lineRule="auto"/>
              <w:jc w:val="center"/>
            </w:pPr>
          </w:p>
        </w:tc>
      </w:tr>
      <w:tr w:rsidR="00B91440" w:rsidRPr="007727EF" w14:paraId="5B84819B" w14:textId="77777777" w:rsidTr="000924A1">
        <w:trPr>
          <w:trHeight w:val="416"/>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14:paraId="5EFC5ADE" w14:textId="77777777" w:rsidR="00B91440" w:rsidRPr="007727EF" w:rsidRDefault="00B91440" w:rsidP="00E424E3">
            <w:pPr>
              <w:spacing w:line="276" w:lineRule="auto"/>
            </w:pPr>
            <w:proofErr w:type="gramStart"/>
            <w:r w:rsidRPr="007727EF">
              <w:t>T.V.A  (</w:t>
            </w:r>
            <w:proofErr w:type="gramEnd"/>
            <w:r w:rsidRPr="007727EF">
              <w:t xml:space="preserve"> … %)</w:t>
            </w:r>
          </w:p>
        </w:tc>
        <w:tc>
          <w:tcPr>
            <w:tcW w:w="2722" w:type="dxa"/>
            <w:tcBorders>
              <w:top w:val="single" w:sz="4" w:space="0" w:color="auto"/>
              <w:left w:val="single" w:sz="4" w:space="0" w:color="auto"/>
              <w:bottom w:val="single" w:sz="4" w:space="0" w:color="auto"/>
              <w:right w:val="single" w:sz="4" w:space="0" w:color="auto"/>
            </w:tcBorders>
            <w:vAlign w:val="center"/>
          </w:tcPr>
          <w:p w14:paraId="1236CDDE" w14:textId="77777777" w:rsidR="00B91440" w:rsidRPr="007727EF" w:rsidRDefault="00B91440" w:rsidP="00E424E3">
            <w:pPr>
              <w:spacing w:line="276" w:lineRule="auto"/>
              <w:jc w:val="center"/>
            </w:pPr>
          </w:p>
        </w:tc>
      </w:tr>
      <w:tr w:rsidR="00B91440" w:rsidRPr="007727EF" w14:paraId="2B195DD6" w14:textId="77777777" w:rsidTr="000924A1">
        <w:trPr>
          <w:trHeight w:val="424"/>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14:paraId="056D0DD9" w14:textId="77777777" w:rsidR="00B91440" w:rsidRPr="007727EF" w:rsidRDefault="00B91440" w:rsidP="00E424E3">
            <w:pPr>
              <w:spacing w:line="276" w:lineRule="auto"/>
            </w:pPr>
            <w:r w:rsidRPr="007727EF">
              <w:t>Montant en € TTC</w:t>
            </w:r>
          </w:p>
        </w:tc>
        <w:tc>
          <w:tcPr>
            <w:tcW w:w="2722" w:type="dxa"/>
            <w:tcBorders>
              <w:top w:val="single" w:sz="4" w:space="0" w:color="auto"/>
              <w:left w:val="single" w:sz="4" w:space="0" w:color="auto"/>
              <w:bottom w:val="single" w:sz="4" w:space="0" w:color="auto"/>
              <w:right w:val="single" w:sz="4" w:space="0" w:color="auto"/>
            </w:tcBorders>
            <w:vAlign w:val="center"/>
          </w:tcPr>
          <w:p w14:paraId="43B8FEF2" w14:textId="77777777" w:rsidR="00B91440" w:rsidRPr="007727EF" w:rsidRDefault="00B91440" w:rsidP="00E424E3">
            <w:pPr>
              <w:spacing w:line="276" w:lineRule="auto"/>
              <w:jc w:val="center"/>
            </w:pPr>
          </w:p>
        </w:tc>
      </w:tr>
    </w:tbl>
    <w:p w14:paraId="3DA6C39C" w14:textId="77777777" w:rsidR="00B91440" w:rsidRDefault="00B91440" w:rsidP="008679CA">
      <w:pPr>
        <w:spacing w:line="276" w:lineRule="auto"/>
        <w:rPr>
          <w:lang w:eastAsia="ar-SA"/>
        </w:rPr>
      </w:pPr>
    </w:p>
    <w:p w14:paraId="6183DF01" w14:textId="4CBB0474" w:rsidR="008679CA" w:rsidRPr="003C3909" w:rsidRDefault="008679CA" w:rsidP="008679CA">
      <w:pPr>
        <w:spacing w:line="276" w:lineRule="auto"/>
        <w:rPr>
          <w:lang w:eastAsia="ar-SA"/>
        </w:rPr>
      </w:pPr>
      <w:r w:rsidRPr="003C3909">
        <w:rPr>
          <w:lang w:eastAsia="ar-SA"/>
        </w:rPr>
        <w:t xml:space="preserve">Soit en toutes lettres : </w:t>
      </w:r>
      <w:r w:rsidRPr="003C3909">
        <w:rPr>
          <w:color w:val="000000"/>
        </w:rPr>
        <w:t>……………………………… ……………………………… ……………………………… …………………………………………………………………………………………………………………………</w:t>
      </w:r>
    </w:p>
    <w:p w14:paraId="78E543CF" w14:textId="55E4312E" w:rsidR="00704298" w:rsidRDefault="00704298" w:rsidP="00B91440">
      <w:pPr>
        <w:autoSpaceDE/>
        <w:autoSpaceDN/>
        <w:adjustRightInd/>
        <w:jc w:val="left"/>
        <w:rPr>
          <w:color w:val="000000"/>
        </w:rPr>
      </w:pPr>
    </w:p>
    <w:p w14:paraId="3F91C604" w14:textId="47D0C720" w:rsidR="007B7E8D" w:rsidRDefault="00704298" w:rsidP="000B1737">
      <w:pPr>
        <w:pStyle w:val="Paragraphedeliste"/>
        <w:numPr>
          <w:ilvl w:val="2"/>
          <w:numId w:val="9"/>
        </w:numPr>
        <w:autoSpaceDE w:val="0"/>
        <w:autoSpaceDN w:val="0"/>
        <w:adjustRightInd w:val="0"/>
        <w:spacing w:line="276" w:lineRule="auto"/>
        <w:rPr>
          <w:b/>
          <w:bCs/>
          <w:color w:val="000000"/>
          <w:szCs w:val="20"/>
        </w:rPr>
      </w:pPr>
      <w:r w:rsidRPr="00704298">
        <w:rPr>
          <w:b/>
          <w:bCs/>
          <w:color w:val="000000"/>
          <w:szCs w:val="20"/>
        </w:rPr>
        <w:t>Mission de base</w:t>
      </w:r>
      <w:r w:rsidR="003C3909">
        <w:rPr>
          <w:b/>
          <w:bCs/>
          <w:color w:val="000000"/>
          <w:szCs w:val="20"/>
        </w:rPr>
        <w:t xml:space="preserve"> </w:t>
      </w:r>
      <w:r w:rsidR="000924A1">
        <w:rPr>
          <w:b/>
          <w:bCs/>
          <w:color w:val="000000"/>
          <w:szCs w:val="20"/>
        </w:rPr>
        <w:t>(tranche optionnelle)</w:t>
      </w:r>
    </w:p>
    <w:p w14:paraId="26AB4220" w14:textId="5F5EB2EF" w:rsidR="00704298" w:rsidRPr="00F3196F" w:rsidRDefault="00704298" w:rsidP="00704298">
      <w:pPr>
        <w:pBdr>
          <w:top w:val="single" w:sz="4" w:space="6" w:color="000000"/>
          <w:left w:val="single" w:sz="4" w:space="1" w:color="000000"/>
          <w:bottom w:val="single" w:sz="4" w:space="14" w:color="000000"/>
          <w:right w:val="single" w:sz="4" w:space="0" w:color="000000"/>
        </w:pBdr>
        <w:tabs>
          <w:tab w:val="right" w:pos="5103"/>
        </w:tabs>
        <w:spacing w:before="120" w:after="120" w:line="276" w:lineRule="auto"/>
        <w:rPr>
          <w:rFonts w:eastAsia="Calibri"/>
          <w:b/>
          <w:bCs/>
        </w:rPr>
      </w:pPr>
      <w:bookmarkStart w:id="10" w:name="_Hlk201595313"/>
      <w:r w:rsidRPr="00F3196F">
        <w:rPr>
          <w:rFonts w:eastAsia="Calibri"/>
          <w:b/>
          <w:bCs/>
        </w:rPr>
        <w:t>Tau</w:t>
      </w:r>
      <w:r>
        <w:rPr>
          <w:rFonts w:eastAsia="Calibri"/>
          <w:b/>
          <w:bCs/>
        </w:rPr>
        <w:t>x</w:t>
      </w:r>
      <w:r w:rsidRPr="00F3196F">
        <w:rPr>
          <w:rFonts w:eastAsia="Calibri"/>
          <w:b/>
          <w:bCs/>
        </w:rPr>
        <w:t xml:space="preserve"> de rémunération (T) :</w:t>
      </w:r>
      <w:r w:rsidRPr="00F3196F">
        <w:rPr>
          <w:rFonts w:eastAsia="Calibri"/>
          <w:b/>
          <w:bCs/>
        </w:rPr>
        <w:tab/>
        <w:t>%</w:t>
      </w:r>
    </w:p>
    <w:p w14:paraId="0C2F7510" w14:textId="7729F437" w:rsidR="00704298" w:rsidRDefault="00704298" w:rsidP="00704298">
      <w:pPr>
        <w:pBdr>
          <w:top w:val="single" w:sz="4" w:space="6" w:color="000000"/>
          <w:left w:val="single" w:sz="4" w:space="1" w:color="000000"/>
          <w:bottom w:val="single" w:sz="4" w:space="14" w:color="000000"/>
          <w:right w:val="single" w:sz="4" w:space="0" w:color="000000"/>
        </w:pBdr>
        <w:tabs>
          <w:tab w:val="right" w:pos="5103"/>
        </w:tabs>
        <w:spacing w:before="120" w:after="120" w:line="276" w:lineRule="auto"/>
        <w:rPr>
          <w:rFonts w:eastAsia="Calibri"/>
        </w:rPr>
      </w:pPr>
      <w:r w:rsidRPr="006152F6">
        <w:rPr>
          <w:rFonts w:eastAsia="Calibri"/>
        </w:rPr>
        <w:t>Montant HT (</w:t>
      </w:r>
      <w:r w:rsidR="002552C2">
        <w:rPr>
          <w:rFonts w:eastAsia="Calibri"/>
        </w:rPr>
        <w:t>enveloppe</w:t>
      </w:r>
      <w:r w:rsidR="00A35DD2" w:rsidRPr="00A35DD2">
        <w:rPr>
          <w:rFonts w:eastAsia="Calibri"/>
        </w:rPr>
        <w:t xml:space="preserve"> financière prévisionnelle </w:t>
      </w:r>
      <w:r w:rsidR="002552C2">
        <w:rPr>
          <w:rFonts w:eastAsia="Calibri"/>
        </w:rPr>
        <w:t>affectée aux travaux</w:t>
      </w:r>
      <w:r w:rsidRPr="006152F6">
        <w:rPr>
          <w:rFonts w:eastAsia="Calibri"/>
        </w:rPr>
        <w:t xml:space="preserve"> x T) :</w:t>
      </w:r>
      <w:r w:rsidRPr="006152F6">
        <w:rPr>
          <w:rFonts w:eastAsia="Calibri"/>
        </w:rPr>
        <w:tab/>
      </w:r>
      <w:r w:rsidR="000924A1" w:rsidRPr="00E66E65">
        <w:rPr>
          <w:rFonts w:eastAsia="Calibri"/>
          <w:b/>
          <w:bCs/>
        </w:rPr>
        <w:t xml:space="preserve">40 000,00 </w:t>
      </w:r>
      <w:r w:rsidRPr="00E66E65">
        <w:rPr>
          <w:rFonts w:eastAsia="Calibri"/>
          <w:b/>
          <w:bCs/>
        </w:rPr>
        <w:t>€</w:t>
      </w:r>
    </w:p>
    <w:p w14:paraId="13AAA1C9" w14:textId="77777777" w:rsidR="00704298" w:rsidRPr="00DF61EF" w:rsidRDefault="00704298" w:rsidP="00704298">
      <w:pPr>
        <w:pBdr>
          <w:top w:val="single" w:sz="4" w:space="6" w:color="000000"/>
          <w:left w:val="single" w:sz="4" w:space="1" w:color="000000"/>
          <w:bottom w:val="single" w:sz="4" w:space="14" w:color="000000"/>
          <w:right w:val="single" w:sz="4" w:space="0" w:color="000000"/>
        </w:pBdr>
        <w:tabs>
          <w:tab w:val="right" w:pos="5103"/>
        </w:tabs>
        <w:spacing w:before="120" w:after="120" w:line="276" w:lineRule="auto"/>
        <w:rPr>
          <w:rFonts w:eastAsia="Calibri"/>
        </w:rPr>
      </w:pPr>
      <w:r w:rsidRPr="00DF61EF">
        <w:rPr>
          <w:rFonts w:eastAsia="Calibri"/>
        </w:rPr>
        <w:t>TVA 20,00 % :</w:t>
      </w:r>
      <w:r w:rsidRPr="00DF61EF">
        <w:rPr>
          <w:rFonts w:eastAsia="Calibri"/>
        </w:rPr>
        <w:tab/>
        <w:t>€</w:t>
      </w:r>
    </w:p>
    <w:p w14:paraId="140D4DA0" w14:textId="77777777" w:rsidR="00704298" w:rsidRPr="00DF61EF" w:rsidRDefault="00704298" w:rsidP="00704298">
      <w:pPr>
        <w:pBdr>
          <w:top w:val="single" w:sz="4" w:space="6" w:color="000000"/>
          <w:left w:val="single" w:sz="4" w:space="1" w:color="000000"/>
          <w:bottom w:val="single" w:sz="4" w:space="14" w:color="000000"/>
          <w:right w:val="single" w:sz="4" w:space="0" w:color="000000"/>
        </w:pBdr>
        <w:tabs>
          <w:tab w:val="right" w:pos="5103"/>
        </w:tabs>
        <w:spacing w:before="120" w:after="120" w:line="276" w:lineRule="auto"/>
        <w:rPr>
          <w:rFonts w:eastAsia="Calibri"/>
        </w:rPr>
      </w:pPr>
      <w:r w:rsidRPr="00DF61EF">
        <w:rPr>
          <w:rFonts w:eastAsia="Calibri"/>
        </w:rPr>
        <w:t>TVA 10,00 % :</w:t>
      </w:r>
      <w:r w:rsidRPr="00DF61EF">
        <w:rPr>
          <w:rFonts w:eastAsia="Calibri"/>
        </w:rPr>
        <w:tab/>
        <w:t>€</w:t>
      </w:r>
    </w:p>
    <w:p w14:paraId="7CAD287C" w14:textId="77777777" w:rsidR="008679CA" w:rsidRPr="008679CA" w:rsidRDefault="008679CA" w:rsidP="008679CA">
      <w:pPr>
        <w:pBdr>
          <w:top w:val="single" w:sz="4" w:space="6" w:color="000000"/>
          <w:left w:val="single" w:sz="4" w:space="1" w:color="000000"/>
          <w:bottom w:val="single" w:sz="4" w:space="14" w:color="000000"/>
          <w:right w:val="single" w:sz="4" w:space="0" w:color="000000"/>
        </w:pBdr>
        <w:tabs>
          <w:tab w:val="right" w:pos="5103"/>
        </w:tabs>
        <w:spacing w:before="120" w:after="120" w:line="276" w:lineRule="auto"/>
        <w:rPr>
          <w:rFonts w:eastAsia="Calibri"/>
        </w:rPr>
      </w:pPr>
      <w:r w:rsidRPr="008679CA">
        <w:rPr>
          <w:rFonts w:eastAsia="Calibri"/>
        </w:rPr>
        <w:t>Montant TTC :</w:t>
      </w:r>
      <w:r w:rsidRPr="008679CA">
        <w:rPr>
          <w:rFonts w:eastAsia="Calibri"/>
        </w:rPr>
        <w:tab/>
        <w:t xml:space="preserve">€ </w:t>
      </w:r>
    </w:p>
    <w:p w14:paraId="5D67B00A" w14:textId="249103D6" w:rsidR="00704298" w:rsidRDefault="008679CA" w:rsidP="008679CA">
      <w:pPr>
        <w:pBdr>
          <w:top w:val="single" w:sz="4" w:space="6" w:color="000000"/>
          <w:left w:val="single" w:sz="4" w:space="1" w:color="000000"/>
          <w:bottom w:val="single" w:sz="4" w:space="14" w:color="000000"/>
          <w:right w:val="single" w:sz="4" w:space="0" w:color="000000"/>
        </w:pBdr>
        <w:tabs>
          <w:tab w:val="right" w:pos="5103"/>
        </w:tabs>
        <w:spacing w:before="120" w:after="120" w:line="276" w:lineRule="auto"/>
        <w:rPr>
          <w:rFonts w:eastAsia="Calibri"/>
        </w:rPr>
      </w:pPr>
      <w:r w:rsidRPr="008679CA">
        <w:rPr>
          <w:rFonts w:eastAsia="Calibri"/>
        </w:rPr>
        <w:t>Soit en toutes lettres : ……………………………… ……………………………… ……………………………… …………………………………………………………………………………………………………………………</w:t>
      </w:r>
      <w:r>
        <w:rPr>
          <w:rFonts w:eastAsia="Calibri"/>
        </w:rPr>
        <w:t>...</w:t>
      </w:r>
    </w:p>
    <w:bookmarkEnd w:id="10"/>
    <w:p w14:paraId="574C1BD0" w14:textId="77777777" w:rsidR="000A6311" w:rsidRDefault="000A6311" w:rsidP="0063352F">
      <w:pPr>
        <w:spacing w:line="276" w:lineRule="auto"/>
        <w:rPr>
          <w:color w:val="000000"/>
        </w:rPr>
      </w:pPr>
    </w:p>
    <w:p w14:paraId="47EE26E3" w14:textId="77777777" w:rsidR="0030015A" w:rsidRDefault="0030015A" w:rsidP="0063352F">
      <w:pPr>
        <w:spacing w:line="276" w:lineRule="auto"/>
        <w:rPr>
          <w:color w:val="000000"/>
        </w:rPr>
      </w:pPr>
    </w:p>
    <w:p w14:paraId="137F3C25" w14:textId="77777777" w:rsidR="0030015A" w:rsidRDefault="0030015A" w:rsidP="0063352F">
      <w:pPr>
        <w:spacing w:line="276" w:lineRule="auto"/>
        <w:rPr>
          <w:color w:val="000000"/>
        </w:rPr>
      </w:pPr>
    </w:p>
    <w:p w14:paraId="285089E1" w14:textId="77777777" w:rsidR="0030015A" w:rsidRDefault="0030015A" w:rsidP="0063352F">
      <w:pPr>
        <w:spacing w:line="276" w:lineRule="auto"/>
        <w:rPr>
          <w:color w:val="000000"/>
        </w:rPr>
      </w:pPr>
    </w:p>
    <w:p w14:paraId="1CFA13CE" w14:textId="77777777" w:rsidR="000924A1" w:rsidRDefault="000924A1" w:rsidP="0063352F">
      <w:pPr>
        <w:spacing w:line="276" w:lineRule="auto"/>
        <w:rPr>
          <w:color w:val="000000"/>
        </w:rPr>
      </w:pPr>
    </w:p>
    <w:p w14:paraId="01B34450" w14:textId="77777777" w:rsidR="000924A1" w:rsidRDefault="000924A1" w:rsidP="0063352F">
      <w:pPr>
        <w:spacing w:line="276" w:lineRule="auto"/>
        <w:rPr>
          <w:color w:val="000000"/>
        </w:rPr>
      </w:pPr>
    </w:p>
    <w:p w14:paraId="07843B71" w14:textId="77777777" w:rsidR="000924A1" w:rsidRDefault="000924A1" w:rsidP="0063352F">
      <w:pPr>
        <w:spacing w:line="276" w:lineRule="auto"/>
        <w:rPr>
          <w:color w:val="000000"/>
        </w:rPr>
      </w:pPr>
    </w:p>
    <w:p w14:paraId="65E4FEA1" w14:textId="77777777" w:rsidR="000924A1" w:rsidRDefault="000924A1" w:rsidP="0063352F">
      <w:pPr>
        <w:spacing w:line="276" w:lineRule="auto"/>
        <w:rPr>
          <w:color w:val="000000"/>
        </w:rPr>
      </w:pPr>
    </w:p>
    <w:p w14:paraId="075D2389" w14:textId="77777777" w:rsidR="000924A1" w:rsidRDefault="000924A1" w:rsidP="0063352F">
      <w:pPr>
        <w:spacing w:line="276" w:lineRule="auto"/>
        <w:rPr>
          <w:color w:val="000000"/>
        </w:rPr>
      </w:pPr>
    </w:p>
    <w:p w14:paraId="0D94648B" w14:textId="77777777" w:rsidR="000924A1" w:rsidRDefault="000924A1" w:rsidP="0063352F">
      <w:pPr>
        <w:spacing w:line="276" w:lineRule="auto"/>
        <w:rPr>
          <w:color w:val="000000"/>
        </w:rPr>
      </w:pPr>
    </w:p>
    <w:p w14:paraId="52771F2C" w14:textId="094A8043" w:rsidR="003C3909" w:rsidRPr="003C3909" w:rsidRDefault="003C3909" w:rsidP="000B1737">
      <w:pPr>
        <w:pStyle w:val="Paragraphedeliste"/>
        <w:numPr>
          <w:ilvl w:val="2"/>
          <w:numId w:val="9"/>
        </w:numPr>
        <w:autoSpaceDE w:val="0"/>
        <w:autoSpaceDN w:val="0"/>
        <w:adjustRightInd w:val="0"/>
        <w:spacing w:line="276" w:lineRule="auto"/>
        <w:rPr>
          <w:b/>
          <w:bCs/>
          <w:color w:val="000000"/>
          <w:szCs w:val="20"/>
        </w:rPr>
      </w:pPr>
      <w:r w:rsidRPr="003C3909">
        <w:rPr>
          <w:b/>
          <w:bCs/>
          <w:color w:val="C0504D" w:themeColor="accent2"/>
          <w:szCs w:val="20"/>
        </w:rPr>
        <w:t>Montant total du marché (</w:t>
      </w:r>
      <w:r w:rsidR="008679CA">
        <w:rPr>
          <w:b/>
          <w:bCs/>
          <w:color w:val="C0504D" w:themeColor="accent2"/>
          <w:szCs w:val="20"/>
        </w:rPr>
        <w:t>mission diagnostic + mission de base</w:t>
      </w:r>
      <w:r w:rsidRPr="003C3909">
        <w:rPr>
          <w:b/>
          <w:bCs/>
          <w:color w:val="C0504D" w:themeColor="accent2"/>
          <w:szCs w:val="20"/>
        </w:rPr>
        <w:t>)</w:t>
      </w:r>
    </w:p>
    <w:p w14:paraId="28585E36" w14:textId="77777777" w:rsidR="003C3909" w:rsidRDefault="003C3909" w:rsidP="0063352F">
      <w:pPr>
        <w:spacing w:line="276" w:lineRule="auto"/>
        <w:rPr>
          <w:lang w:eastAsia="ar-SA"/>
        </w:rPr>
      </w:pPr>
    </w:p>
    <w:p w14:paraId="425DA3E3" w14:textId="07B49F9C" w:rsidR="00DF61EF" w:rsidRPr="003C3909" w:rsidRDefault="00DF61EF" w:rsidP="0063352F">
      <w:pPr>
        <w:spacing w:line="276" w:lineRule="auto"/>
        <w:rPr>
          <w:lang w:eastAsia="ar-SA"/>
        </w:rPr>
      </w:pPr>
      <w:r w:rsidRPr="003C3909">
        <w:rPr>
          <w:lang w:eastAsia="ar-SA"/>
        </w:rPr>
        <w:t>Soit un montant total (</w:t>
      </w:r>
      <w:r w:rsidR="003F7766">
        <w:rPr>
          <w:lang w:eastAsia="ar-SA"/>
        </w:rPr>
        <w:t>études de</w:t>
      </w:r>
      <w:r w:rsidR="008679CA">
        <w:rPr>
          <w:lang w:eastAsia="ar-SA"/>
        </w:rPr>
        <w:t xml:space="preserve"> diagnostic + </w:t>
      </w:r>
      <w:r w:rsidRPr="003C3909">
        <w:rPr>
          <w:lang w:eastAsia="ar-SA"/>
        </w:rPr>
        <w:t>forfait de rémunération</w:t>
      </w:r>
      <w:r w:rsidR="00AD49BF" w:rsidRPr="003C3909">
        <w:rPr>
          <w:lang w:eastAsia="ar-SA"/>
        </w:rPr>
        <w:t xml:space="preserve"> </w:t>
      </w:r>
      <w:r w:rsidRPr="003C3909">
        <w:rPr>
          <w:lang w:eastAsia="ar-SA"/>
        </w:rPr>
        <w:t>+ cession des droits d’auteur) s’élevant à :</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2722"/>
      </w:tblGrid>
      <w:tr w:rsidR="00293984" w:rsidRPr="007727EF" w14:paraId="7DA9FB55" w14:textId="77777777" w:rsidTr="000924A1">
        <w:trPr>
          <w:trHeight w:val="418"/>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14:paraId="518710F4" w14:textId="77777777" w:rsidR="00293984" w:rsidRPr="007727EF" w:rsidRDefault="00293984" w:rsidP="00E424E3">
            <w:pPr>
              <w:spacing w:line="276" w:lineRule="auto"/>
            </w:pPr>
            <w:r w:rsidRPr="007727EF">
              <w:t>Montant en € HT</w:t>
            </w:r>
          </w:p>
        </w:tc>
        <w:tc>
          <w:tcPr>
            <w:tcW w:w="2722" w:type="dxa"/>
            <w:tcBorders>
              <w:top w:val="single" w:sz="4" w:space="0" w:color="auto"/>
              <w:left w:val="single" w:sz="4" w:space="0" w:color="auto"/>
              <w:bottom w:val="single" w:sz="4" w:space="0" w:color="auto"/>
              <w:right w:val="single" w:sz="4" w:space="0" w:color="auto"/>
            </w:tcBorders>
            <w:vAlign w:val="center"/>
          </w:tcPr>
          <w:p w14:paraId="45A247D1" w14:textId="77777777" w:rsidR="00293984" w:rsidRPr="007727EF" w:rsidRDefault="00293984" w:rsidP="00E424E3">
            <w:pPr>
              <w:spacing w:line="276" w:lineRule="auto"/>
              <w:jc w:val="center"/>
            </w:pPr>
          </w:p>
        </w:tc>
      </w:tr>
      <w:tr w:rsidR="00293984" w:rsidRPr="007727EF" w14:paraId="700629BD" w14:textId="77777777" w:rsidTr="000924A1">
        <w:trPr>
          <w:trHeight w:val="416"/>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14:paraId="7D1BE6FC" w14:textId="77777777" w:rsidR="00293984" w:rsidRPr="007727EF" w:rsidRDefault="00293984" w:rsidP="00E424E3">
            <w:pPr>
              <w:spacing w:line="276" w:lineRule="auto"/>
            </w:pPr>
            <w:proofErr w:type="gramStart"/>
            <w:r w:rsidRPr="007727EF">
              <w:t>T.V.A  (</w:t>
            </w:r>
            <w:proofErr w:type="gramEnd"/>
            <w:r w:rsidRPr="007727EF">
              <w:t xml:space="preserve"> … %)</w:t>
            </w:r>
          </w:p>
        </w:tc>
        <w:tc>
          <w:tcPr>
            <w:tcW w:w="2722" w:type="dxa"/>
            <w:tcBorders>
              <w:top w:val="single" w:sz="4" w:space="0" w:color="auto"/>
              <w:left w:val="single" w:sz="4" w:space="0" w:color="auto"/>
              <w:bottom w:val="single" w:sz="4" w:space="0" w:color="auto"/>
              <w:right w:val="single" w:sz="4" w:space="0" w:color="auto"/>
            </w:tcBorders>
            <w:vAlign w:val="center"/>
          </w:tcPr>
          <w:p w14:paraId="32793C2C" w14:textId="77777777" w:rsidR="00293984" w:rsidRPr="007727EF" w:rsidRDefault="00293984" w:rsidP="00E424E3">
            <w:pPr>
              <w:spacing w:line="276" w:lineRule="auto"/>
              <w:jc w:val="center"/>
            </w:pPr>
          </w:p>
        </w:tc>
      </w:tr>
      <w:tr w:rsidR="00293984" w:rsidRPr="007727EF" w14:paraId="4BA4121F" w14:textId="77777777" w:rsidTr="000924A1">
        <w:trPr>
          <w:trHeight w:val="424"/>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14:paraId="377C3BFC" w14:textId="77777777" w:rsidR="00293984" w:rsidRPr="007727EF" w:rsidRDefault="00293984" w:rsidP="00E424E3">
            <w:pPr>
              <w:spacing w:line="276" w:lineRule="auto"/>
            </w:pPr>
            <w:r w:rsidRPr="007727EF">
              <w:t>Montant en € TTC</w:t>
            </w:r>
          </w:p>
        </w:tc>
        <w:tc>
          <w:tcPr>
            <w:tcW w:w="2722" w:type="dxa"/>
            <w:tcBorders>
              <w:top w:val="single" w:sz="4" w:space="0" w:color="auto"/>
              <w:left w:val="single" w:sz="4" w:space="0" w:color="auto"/>
              <w:bottom w:val="single" w:sz="4" w:space="0" w:color="auto"/>
              <w:right w:val="single" w:sz="4" w:space="0" w:color="auto"/>
            </w:tcBorders>
            <w:vAlign w:val="center"/>
          </w:tcPr>
          <w:p w14:paraId="341603FF" w14:textId="77777777" w:rsidR="00293984" w:rsidRPr="007727EF" w:rsidRDefault="00293984" w:rsidP="00E424E3">
            <w:pPr>
              <w:spacing w:line="276" w:lineRule="auto"/>
              <w:jc w:val="center"/>
            </w:pPr>
          </w:p>
        </w:tc>
      </w:tr>
    </w:tbl>
    <w:p w14:paraId="6ADA9C0C" w14:textId="77777777" w:rsidR="00293984" w:rsidRDefault="00293984" w:rsidP="007B7E8D">
      <w:pPr>
        <w:spacing w:line="276" w:lineRule="auto"/>
        <w:rPr>
          <w:lang w:eastAsia="ar-SA"/>
        </w:rPr>
      </w:pPr>
    </w:p>
    <w:p w14:paraId="629D9D09" w14:textId="78D3A7D5" w:rsidR="00DF61EF" w:rsidRPr="003C3909" w:rsidRDefault="00DF61EF" w:rsidP="007B7E8D">
      <w:pPr>
        <w:spacing w:line="276" w:lineRule="auto"/>
        <w:rPr>
          <w:lang w:eastAsia="ar-SA"/>
        </w:rPr>
      </w:pPr>
      <w:r w:rsidRPr="003C3909">
        <w:rPr>
          <w:lang w:eastAsia="ar-SA"/>
        </w:rPr>
        <w:t xml:space="preserve">Soit en toutes lettres : </w:t>
      </w:r>
      <w:r w:rsidR="007B7E8D" w:rsidRPr="003C3909">
        <w:rPr>
          <w:color w:val="000000"/>
        </w:rPr>
        <w:t>……………………………… ……………………………… ……………………………… …………………………………………………………………………………………………………………………</w:t>
      </w:r>
    </w:p>
    <w:p w14:paraId="476B3FFA" w14:textId="77777777" w:rsidR="00DF61EF" w:rsidRDefault="00DF61EF" w:rsidP="0063352F">
      <w:pPr>
        <w:spacing w:line="276" w:lineRule="auto"/>
        <w:rPr>
          <w:lang w:eastAsia="ar-SA"/>
        </w:rPr>
      </w:pPr>
    </w:p>
    <w:p w14:paraId="19232665" w14:textId="399017DE" w:rsidR="00D67426" w:rsidRDefault="008679CA" w:rsidP="0063352F">
      <w:pPr>
        <w:spacing w:line="276" w:lineRule="auto"/>
        <w:rPr>
          <w:lang w:eastAsia="ar-SA"/>
        </w:rPr>
      </w:pPr>
      <w:r>
        <w:rPr>
          <w:lang w:eastAsia="ar-SA"/>
        </w:rPr>
        <w:t xml:space="preserve">Le forfait correspondant à la mission de base (hors diagnostic) est </w:t>
      </w:r>
      <w:r w:rsidR="00D67426" w:rsidRPr="006152F6">
        <w:rPr>
          <w:lang w:eastAsia="ar-SA"/>
        </w:rPr>
        <w:t>provisoire</w:t>
      </w:r>
      <w:r>
        <w:rPr>
          <w:lang w:eastAsia="ar-SA"/>
        </w:rPr>
        <w:t xml:space="preserve">. Il </w:t>
      </w:r>
      <w:r w:rsidR="00D67426" w:rsidRPr="006152F6">
        <w:rPr>
          <w:lang w:eastAsia="ar-SA"/>
        </w:rPr>
        <w:t>sera transformé en forfait définitif de rémunération lors de la fixation du coût prévisionnel des travaux</w:t>
      </w:r>
      <w:r w:rsidR="00290EC9" w:rsidRPr="006152F6">
        <w:rPr>
          <w:lang w:eastAsia="ar-SA"/>
        </w:rPr>
        <w:t>,</w:t>
      </w:r>
      <w:r w:rsidR="00D67426" w:rsidRPr="006152F6">
        <w:rPr>
          <w:lang w:eastAsia="ar-SA"/>
        </w:rPr>
        <w:t xml:space="preserve"> arrêté à l’issue des études d’avant-projet dans les conditions fixées au CCAP.</w:t>
      </w:r>
    </w:p>
    <w:p w14:paraId="5599A1D3" w14:textId="77777777" w:rsidR="00CC5A7E" w:rsidRPr="006152F6" w:rsidRDefault="00CC5A7E" w:rsidP="0063352F">
      <w:pPr>
        <w:spacing w:line="276" w:lineRule="auto"/>
        <w:rPr>
          <w:lang w:eastAsia="ar-SA"/>
        </w:rPr>
      </w:pPr>
    </w:p>
    <w:p w14:paraId="26992AD0" w14:textId="7CA6DB43" w:rsidR="004550BE" w:rsidRDefault="004550BE" w:rsidP="0063352F">
      <w:pPr>
        <w:spacing w:line="276" w:lineRule="auto"/>
        <w:rPr>
          <w:lang w:eastAsia="ar-SA"/>
        </w:rPr>
      </w:pPr>
      <w:r w:rsidRPr="006152F6">
        <w:rPr>
          <w:lang w:eastAsia="ar-SA"/>
        </w:rPr>
        <w:t xml:space="preserve">Le montant du forfait de rémunération ci-dessus sera ajusté au regard des modalités de fixation de ce forfait telles que définies </w:t>
      </w:r>
      <w:r w:rsidR="00CC5A7E">
        <w:rPr>
          <w:lang w:eastAsia="ar-SA"/>
        </w:rPr>
        <w:t xml:space="preserve">au </w:t>
      </w:r>
      <w:r w:rsidRPr="006152F6">
        <w:rPr>
          <w:lang w:eastAsia="ar-SA"/>
        </w:rPr>
        <w:t xml:space="preserve">CCAP. </w:t>
      </w:r>
    </w:p>
    <w:p w14:paraId="714DDF04" w14:textId="77777777" w:rsidR="0030015A" w:rsidRPr="0030015A" w:rsidRDefault="0030015A" w:rsidP="0063352F">
      <w:pPr>
        <w:spacing w:line="276" w:lineRule="auto"/>
        <w:rPr>
          <w:lang w:eastAsia="ar-SA"/>
        </w:rPr>
      </w:pPr>
    </w:p>
    <w:p w14:paraId="04B02CA3" w14:textId="18AC7A03" w:rsidR="0030015A" w:rsidRPr="0030015A" w:rsidRDefault="0030015A" w:rsidP="0030015A">
      <w:pPr>
        <w:pStyle w:val="Paragraphedeliste"/>
        <w:numPr>
          <w:ilvl w:val="2"/>
          <w:numId w:val="9"/>
        </w:numPr>
        <w:autoSpaceDE w:val="0"/>
        <w:autoSpaceDN w:val="0"/>
        <w:adjustRightInd w:val="0"/>
        <w:spacing w:line="276" w:lineRule="auto"/>
        <w:rPr>
          <w:b/>
          <w:bCs/>
          <w:szCs w:val="20"/>
        </w:rPr>
      </w:pPr>
      <w:r w:rsidRPr="0030015A">
        <w:rPr>
          <w:b/>
          <w:bCs/>
          <w:szCs w:val="20"/>
        </w:rPr>
        <w:t xml:space="preserve">Clause de réexamen (cf. article </w:t>
      </w:r>
      <w:r>
        <w:rPr>
          <w:b/>
          <w:bCs/>
          <w:szCs w:val="20"/>
        </w:rPr>
        <w:t>3.3 du CCAP)</w:t>
      </w:r>
    </w:p>
    <w:p w14:paraId="1059FF36" w14:textId="5E47D480" w:rsidR="0030015A" w:rsidRDefault="0030015A" w:rsidP="0030015A">
      <w:pPr>
        <w:autoSpaceDE/>
        <w:adjustRightInd/>
        <w:spacing w:before="100" w:beforeAutospacing="1" w:after="100" w:afterAutospacing="1" w:line="276" w:lineRule="auto"/>
      </w:pPr>
      <w:r>
        <w:t xml:space="preserve">Dans la mesure où les études de diagnostic visent à dresser l’état des existants, identifier les déficiences et leurs causes et arrêter un ou plusieurs scénarios d’intervention assortis d’une méthodologie, cette enveloppe prévisionnelle affectée aux travaux est susceptible d’évoluer de manière significative par rapport à celle indiquée lors de la consultation. </w:t>
      </w:r>
    </w:p>
    <w:p w14:paraId="67A06639" w14:textId="77777777" w:rsidR="0030015A" w:rsidRDefault="0030015A" w:rsidP="0030015A">
      <w:pPr>
        <w:autoSpaceDE/>
        <w:adjustRightInd/>
        <w:spacing w:before="100" w:beforeAutospacing="1" w:after="100" w:afterAutospacing="1" w:line="276" w:lineRule="auto"/>
      </w:pPr>
      <w:r>
        <w:t xml:space="preserve">En conséquence, conformément aux articles R.2194-1 et R.2432-7 du Code de la commande publique, le forfait provisoire de rémunération de la maîtrise d’œuvre sera, au terme des études de diagnostic, révisée au regard de cette enveloppe consolidée. </w:t>
      </w:r>
    </w:p>
    <w:p w14:paraId="0F7E8DF9" w14:textId="77777777" w:rsidR="0030015A" w:rsidRDefault="0030015A" w:rsidP="0030015A">
      <w:pPr>
        <w:autoSpaceDE/>
        <w:adjustRightInd/>
        <w:spacing w:before="100" w:beforeAutospacing="1" w:after="100" w:afterAutospacing="1" w:line="276" w:lineRule="auto"/>
        <w:jc w:val="left"/>
      </w:pPr>
      <w:r>
        <w:t>Dès à présent, les candidats indiquent un montant forfaitaire provisoire de rémunération par tranches de d’enveloppe financières consolidée, selon le tableau ci-après :</w:t>
      </w:r>
    </w:p>
    <w:tbl>
      <w:tblPr>
        <w:tblW w:w="5000" w:type="pct"/>
        <w:tblCellMar>
          <w:left w:w="0" w:type="dxa"/>
          <w:right w:w="0" w:type="dxa"/>
        </w:tblCellMar>
        <w:tblLook w:val="04A0" w:firstRow="1" w:lastRow="0" w:firstColumn="1" w:lastColumn="0" w:noHBand="0" w:noVBand="1"/>
      </w:tblPr>
      <w:tblGrid>
        <w:gridCol w:w="3933"/>
        <w:gridCol w:w="5427"/>
      </w:tblGrid>
      <w:tr w:rsidR="0030015A" w14:paraId="1DA1828D" w14:textId="77777777">
        <w:trPr>
          <w:trHeight w:val="744"/>
        </w:trPr>
        <w:tc>
          <w:tcPr>
            <w:tcW w:w="2101" w:type="pct"/>
            <w:tcBorders>
              <w:top w:val="single" w:sz="6" w:space="0" w:color="C0C0C0"/>
              <w:left w:val="single" w:sz="6" w:space="0" w:color="C0C0C0"/>
              <w:bottom w:val="single" w:sz="6" w:space="0" w:color="C0C0C0"/>
              <w:right w:val="single" w:sz="12" w:space="0" w:color="C0C0C0"/>
            </w:tcBorders>
            <w:shd w:val="clear" w:color="auto" w:fill="EEECE1" w:themeFill="background2"/>
            <w:vAlign w:val="center"/>
            <w:hideMark/>
          </w:tcPr>
          <w:p w14:paraId="05194734" w14:textId="77777777" w:rsidR="0030015A" w:rsidRDefault="0030015A">
            <w:pPr>
              <w:spacing w:line="276" w:lineRule="auto"/>
              <w:jc w:val="center"/>
              <w:rPr>
                <w:b/>
                <w:bCs/>
                <w:lang w:eastAsia="x-none"/>
              </w:rPr>
            </w:pPr>
            <w:r>
              <w:rPr>
                <w:b/>
                <w:bCs/>
                <w:lang w:eastAsia="x-none"/>
              </w:rPr>
              <w:t>Enveloppe financière prévisionnelle affectée aux travaux consolidée (en euros HT)</w:t>
            </w:r>
          </w:p>
        </w:tc>
        <w:tc>
          <w:tcPr>
            <w:tcW w:w="2899" w:type="pct"/>
            <w:tcBorders>
              <w:top w:val="single" w:sz="12" w:space="0" w:color="C0C0C0"/>
              <w:left w:val="single" w:sz="12" w:space="0" w:color="C0C0C0"/>
              <w:bottom w:val="single" w:sz="12" w:space="0" w:color="C0C0C0"/>
              <w:right w:val="single" w:sz="12" w:space="0" w:color="C0C0C0"/>
            </w:tcBorders>
            <w:shd w:val="clear" w:color="auto" w:fill="EEECE1" w:themeFill="background2"/>
            <w:vAlign w:val="center"/>
            <w:hideMark/>
          </w:tcPr>
          <w:p w14:paraId="35CD3CC8" w14:textId="77777777" w:rsidR="0030015A" w:rsidRDefault="0030015A">
            <w:pPr>
              <w:spacing w:line="276" w:lineRule="auto"/>
              <w:jc w:val="center"/>
              <w:rPr>
                <w:b/>
                <w:bCs/>
                <w:lang w:eastAsia="x-none"/>
              </w:rPr>
            </w:pPr>
            <w:r>
              <w:rPr>
                <w:b/>
                <w:bCs/>
                <w:lang w:eastAsia="x-none"/>
              </w:rPr>
              <w:t>Montant forfaitaire de la rémunération provisoire de la MOE (en euros HT) post diagnostic</w:t>
            </w:r>
          </w:p>
        </w:tc>
      </w:tr>
      <w:tr w:rsidR="0030015A" w14:paraId="76A4B072" w14:textId="77777777">
        <w:trPr>
          <w:trHeight w:val="387"/>
        </w:trPr>
        <w:tc>
          <w:tcPr>
            <w:tcW w:w="2101" w:type="pct"/>
            <w:tcBorders>
              <w:top w:val="single" w:sz="6" w:space="0" w:color="C0C0C0"/>
              <w:left w:val="single" w:sz="6" w:space="0" w:color="C0C0C0"/>
              <w:bottom w:val="single" w:sz="6" w:space="0" w:color="C0C0C0"/>
              <w:right w:val="single" w:sz="12" w:space="0" w:color="C0C0C0"/>
            </w:tcBorders>
            <w:vAlign w:val="center"/>
            <w:hideMark/>
          </w:tcPr>
          <w:p w14:paraId="581A100C" w14:textId="77777777" w:rsidR="0030015A" w:rsidRDefault="0030015A">
            <w:pPr>
              <w:spacing w:line="276" w:lineRule="auto"/>
              <w:jc w:val="center"/>
              <w:rPr>
                <w:lang w:eastAsia="x-none"/>
              </w:rPr>
            </w:pPr>
            <w:r>
              <w:rPr>
                <w:lang w:eastAsia="x-none"/>
              </w:rPr>
              <w:t xml:space="preserve">50 000 </w:t>
            </w:r>
          </w:p>
        </w:tc>
        <w:tc>
          <w:tcPr>
            <w:tcW w:w="2899" w:type="pct"/>
            <w:tcBorders>
              <w:top w:val="single" w:sz="12" w:space="0" w:color="C0C0C0"/>
              <w:left w:val="single" w:sz="12" w:space="0" w:color="C0C0C0"/>
              <w:bottom w:val="single" w:sz="12" w:space="0" w:color="C0C0C0"/>
              <w:right w:val="single" w:sz="12" w:space="0" w:color="C0C0C0"/>
            </w:tcBorders>
            <w:vAlign w:val="center"/>
          </w:tcPr>
          <w:p w14:paraId="7AE6785E" w14:textId="77777777" w:rsidR="0030015A" w:rsidRDefault="0030015A">
            <w:pPr>
              <w:spacing w:line="276" w:lineRule="auto"/>
              <w:jc w:val="center"/>
              <w:rPr>
                <w:b/>
                <w:bCs/>
                <w:lang w:eastAsia="x-none"/>
              </w:rPr>
            </w:pPr>
          </w:p>
        </w:tc>
      </w:tr>
      <w:tr w:rsidR="0030015A" w14:paraId="066B02CD" w14:textId="77777777">
        <w:trPr>
          <w:trHeight w:val="387"/>
        </w:trPr>
        <w:tc>
          <w:tcPr>
            <w:tcW w:w="2101" w:type="pct"/>
            <w:tcBorders>
              <w:top w:val="single" w:sz="6" w:space="0" w:color="C0C0C0"/>
              <w:left w:val="single" w:sz="6" w:space="0" w:color="C0C0C0"/>
              <w:bottom w:val="single" w:sz="6" w:space="0" w:color="C0C0C0"/>
              <w:right w:val="single" w:sz="12" w:space="0" w:color="C0C0C0"/>
            </w:tcBorders>
            <w:vAlign w:val="center"/>
            <w:hideMark/>
          </w:tcPr>
          <w:p w14:paraId="271200D3" w14:textId="77777777" w:rsidR="0030015A" w:rsidRDefault="0030015A">
            <w:pPr>
              <w:spacing w:line="276" w:lineRule="auto"/>
              <w:jc w:val="center"/>
              <w:rPr>
                <w:lang w:eastAsia="x-none"/>
              </w:rPr>
            </w:pPr>
            <w:r>
              <w:rPr>
                <w:lang w:eastAsia="x-none"/>
              </w:rPr>
              <w:t>60 000</w:t>
            </w:r>
          </w:p>
        </w:tc>
        <w:tc>
          <w:tcPr>
            <w:tcW w:w="2899" w:type="pct"/>
            <w:tcBorders>
              <w:top w:val="single" w:sz="12" w:space="0" w:color="C0C0C0"/>
              <w:left w:val="single" w:sz="12" w:space="0" w:color="C0C0C0"/>
              <w:bottom w:val="single" w:sz="12" w:space="0" w:color="C0C0C0"/>
              <w:right w:val="single" w:sz="12" w:space="0" w:color="C0C0C0"/>
            </w:tcBorders>
            <w:vAlign w:val="center"/>
          </w:tcPr>
          <w:p w14:paraId="78B6586B" w14:textId="77777777" w:rsidR="0030015A" w:rsidRDefault="0030015A">
            <w:pPr>
              <w:spacing w:line="276" w:lineRule="auto"/>
              <w:jc w:val="center"/>
              <w:rPr>
                <w:b/>
                <w:bCs/>
                <w:lang w:eastAsia="x-none"/>
              </w:rPr>
            </w:pPr>
          </w:p>
        </w:tc>
      </w:tr>
      <w:tr w:rsidR="0030015A" w14:paraId="7E2C216A" w14:textId="77777777">
        <w:trPr>
          <w:trHeight w:val="387"/>
        </w:trPr>
        <w:tc>
          <w:tcPr>
            <w:tcW w:w="2101" w:type="pct"/>
            <w:tcBorders>
              <w:top w:val="single" w:sz="6" w:space="0" w:color="C0C0C0"/>
              <w:left w:val="single" w:sz="6" w:space="0" w:color="C0C0C0"/>
              <w:bottom w:val="single" w:sz="6" w:space="0" w:color="C0C0C0"/>
              <w:right w:val="single" w:sz="12" w:space="0" w:color="C0C0C0"/>
            </w:tcBorders>
            <w:vAlign w:val="center"/>
            <w:hideMark/>
          </w:tcPr>
          <w:p w14:paraId="525724C0" w14:textId="77777777" w:rsidR="0030015A" w:rsidRDefault="0030015A">
            <w:pPr>
              <w:spacing w:line="276" w:lineRule="auto"/>
              <w:jc w:val="center"/>
              <w:rPr>
                <w:lang w:eastAsia="x-none"/>
              </w:rPr>
            </w:pPr>
            <w:r>
              <w:rPr>
                <w:lang w:eastAsia="x-none"/>
              </w:rPr>
              <w:t>70 000</w:t>
            </w:r>
          </w:p>
        </w:tc>
        <w:tc>
          <w:tcPr>
            <w:tcW w:w="2899" w:type="pct"/>
            <w:tcBorders>
              <w:top w:val="single" w:sz="12" w:space="0" w:color="C0C0C0"/>
              <w:left w:val="single" w:sz="12" w:space="0" w:color="C0C0C0"/>
              <w:bottom w:val="single" w:sz="12" w:space="0" w:color="C0C0C0"/>
              <w:right w:val="single" w:sz="12" w:space="0" w:color="C0C0C0"/>
            </w:tcBorders>
            <w:vAlign w:val="center"/>
          </w:tcPr>
          <w:p w14:paraId="7429AF04" w14:textId="77777777" w:rsidR="0030015A" w:rsidRDefault="0030015A">
            <w:pPr>
              <w:spacing w:line="276" w:lineRule="auto"/>
              <w:jc w:val="center"/>
              <w:rPr>
                <w:b/>
                <w:bCs/>
                <w:lang w:eastAsia="x-none"/>
              </w:rPr>
            </w:pPr>
          </w:p>
        </w:tc>
      </w:tr>
      <w:tr w:rsidR="0030015A" w14:paraId="7DF7A64D" w14:textId="77777777">
        <w:trPr>
          <w:trHeight w:val="387"/>
        </w:trPr>
        <w:tc>
          <w:tcPr>
            <w:tcW w:w="2101" w:type="pct"/>
            <w:tcBorders>
              <w:top w:val="single" w:sz="6" w:space="0" w:color="C0C0C0"/>
              <w:left w:val="single" w:sz="6" w:space="0" w:color="C0C0C0"/>
              <w:bottom w:val="single" w:sz="6" w:space="0" w:color="C0C0C0"/>
              <w:right w:val="single" w:sz="12" w:space="0" w:color="C0C0C0"/>
            </w:tcBorders>
            <w:vAlign w:val="center"/>
            <w:hideMark/>
          </w:tcPr>
          <w:p w14:paraId="7E0ACE2C" w14:textId="77777777" w:rsidR="0030015A" w:rsidRDefault="0030015A">
            <w:pPr>
              <w:spacing w:line="276" w:lineRule="auto"/>
              <w:jc w:val="center"/>
              <w:rPr>
                <w:lang w:eastAsia="x-none"/>
              </w:rPr>
            </w:pPr>
            <w:r>
              <w:rPr>
                <w:lang w:eastAsia="x-none"/>
              </w:rPr>
              <w:t>80 000</w:t>
            </w:r>
          </w:p>
        </w:tc>
        <w:tc>
          <w:tcPr>
            <w:tcW w:w="2899" w:type="pct"/>
            <w:tcBorders>
              <w:top w:val="single" w:sz="12" w:space="0" w:color="C0C0C0"/>
              <w:left w:val="single" w:sz="12" w:space="0" w:color="C0C0C0"/>
              <w:bottom w:val="single" w:sz="12" w:space="0" w:color="C0C0C0"/>
              <w:right w:val="single" w:sz="12" w:space="0" w:color="C0C0C0"/>
            </w:tcBorders>
            <w:vAlign w:val="center"/>
          </w:tcPr>
          <w:p w14:paraId="7F94791F" w14:textId="77777777" w:rsidR="0030015A" w:rsidRDefault="0030015A">
            <w:pPr>
              <w:spacing w:line="276" w:lineRule="auto"/>
              <w:jc w:val="center"/>
              <w:rPr>
                <w:b/>
                <w:bCs/>
                <w:lang w:eastAsia="x-none"/>
              </w:rPr>
            </w:pPr>
          </w:p>
        </w:tc>
      </w:tr>
      <w:tr w:rsidR="0030015A" w14:paraId="182801BA" w14:textId="77777777">
        <w:trPr>
          <w:trHeight w:val="387"/>
        </w:trPr>
        <w:tc>
          <w:tcPr>
            <w:tcW w:w="2101" w:type="pct"/>
            <w:tcBorders>
              <w:top w:val="single" w:sz="6" w:space="0" w:color="C0C0C0"/>
              <w:left w:val="single" w:sz="6" w:space="0" w:color="C0C0C0"/>
              <w:bottom w:val="single" w:sz="6" w:space="0" w:color="C0C0C0"/>
              <w:right w:val="single" w:sz="12" w:space="0" w:color="C0C0C0"/>
            </w:tcBorders>
            <w:vAlign w:val="center"/>
            <w:hideMark/>
          </w:tcPr>
          <w:p w14:paraId="20B3C48C" w14:textId="77777777" w:rsidR="0030015A" w:rsidRDefault="0030015A">
            <w:pPr>
              <w:spacing w:line="276" w:lineRule="auto"/>
              <w:jc w:val="center"/>
              <w:rPr>
                <w:lang w:eastAsia="x-none"/>
              </w:rPr>
            </w:pPr>
            <w:r>
              <w:rPr>
                <w:lang w:eastAsia="x-none"/>
              </w:rPr>
              <w:t>90 000</w:t>
            </w:r>
          </w:p>
        </w:tc>
        <w:tc>
          <w:tcPr>
            <w:tcW w:w="2899" w:type="pct"/>
            <w:tcBorders>
              <w:top w:val="single" w:sz="12" w:space="0" w:color="C0C0C0"/>
              <w:left w:val="single" w:sz="12" w:space="0" w:color="C0C0C0"/>
              <w:bottom w:val="single" w:sz="12" w:space="0" w:color="C0C0C0"/>
              <w:right w:val="single" w:sz="12" w:space="0" w:color="C0C0C0"/>
            </w:tcBorders>
            <w:vAlign w:val="center"/>
          </w:tcPr>
          <w:p w14:paraId="2B87E9FB" w14:textId="77777777" w:rsidR="0030015A" w:rsidRDefault="0030015A">
            <w:pPr>
              <w:spacing w:line="276" w:lineRule="auto"/>
              <w:jc w:val="center"/>
              <w:rPr>
                <w:b/>
                <w:bCs/>
                <w:lang w:eastAsia="x-none"/>
              </w:rPr>
            </w:pPr>
          </w:p>
        </w:tc>
      </w:tr>
    </w:tbl>
    <w:p w14:paraId="4751B943" w14:textId="77777777" w:rsidR="0030015A" w:rsidRDefault="0030015A" w:rsidP="0063352F">
      <w:pPr>
        <w:spacing w:line="276" w:lineRule="auto"/>
        <w:rPr>
          <w:lang w:eastAsia="ar-SA"/>
        </w:rPr>
      </w:pPr>
    </w:p>
    <w:p w14:paraId="3523DE10" w14:textId="77777777" w:rsidR="0030015A" w:rsidRDefault="0030015A" w:rsidP="0063352F">
      <w:pPr>
        <w:spacing w:line="276" w:lineRule="auto"/>
        <w:rPr>
          <w:lang w:eastAsia="ar-SA"/>
        </w:rPr>
      </w:pPr>
    </w:p>
    <w:p w14:paraId="41CD9A8D" w14:textId="77777777" w:rsidR="00CC5A7E" w:rsidRPr="006152F6" w:rsidRDefault="00CC5A7E" w:rsidP="0063352F">
      <w:pPr>
        <w:spacing w:line="276" w:lineRule="auto"/>
        <w:rPr>
          <w:bCs/>
          <w:color w:val="000000"/>
        </w:rPr>
      </w:pPr>
    </w:p>
    <w:p w14:paraId="0234E6F1" w14:textId="6B581F65" w:rsidR="00321CB5" w:rsidRPr="00CD0AFE" w:rsidRDefault="00CD0AFE" w:rsidP="00CD0AFE">
      <w:pPr>
        <w:pStyle w:val="Titre1"/>
      </w:pPr>
      <w:r>
        <w:lastRenderedPageBreak/>
        <w:t xml:space="preserve">Nantissement et cession de créance </w:t>
      </w:r>
    </w:p>
    <w:p w14:paraId="14F208B5" w14:textId="77777777" w:rsidR="00CD0AFE" w:rsidRDefault="00CD0AFE" w:rsidP="0063352F">
      <w:pPr>
        <w:spacing w:line="276" w:lineRule="auto"/>
        <w:rPr>
          <w:color w:val="000000"/>
        </w:rPr>
      </w:pPr>
    </w:p>
    <w:p w14:paraId="1D576A88" w14:textId="38A24177" w:rsidR="00BF2FCE" w:rsidRPr="006152F6" w:rsidRDefault="00F90A06" w:rsidP="00CD0AFE">
      <w:pPr>
        <w:spacing w:line="276" w:lineRule="auto"/>
        <w:rPr>
          <w:color w:val="000000"/>
        </w:rPr>
      </w:pPr>
      <w:r w:rsidRPr="006152F6">
        <w:rPr>
          <w:color w:val="000000"/>
        </w:rPr>
        <w:t>Le montant maximal de la créance que je pourrai (nous pourrons) présenter en nantissement est de</w:t>
      </w:r>
      <w:r w:rsidR="00ED654E">
        <w:rPr>
          <w:color w:val="000000"/>
        </w:rPr>
        <w:t> :</w:t>
      </w:r>
    </w:p>
    <w:p w14:paraId="3D9EA33F" w14:textId="77777777" w:rsidR="00F90A06" w:rsidRPr="006152F6" w:rsidRDefault="00BF2FCE" w:rsidP="00CD0AFE">
      <w:pPr>
        <w:spacing w:line="276" w:lineRule="auto"/>
        <w:rPr>
          <w:color w:val="000000"/>
        </w:rPr>
      </w:pPr>
      <w:r w:rsidRPr="00170C9D">
        <w:rPr>
          <w:color w:val="000000"/>
        </w:rPr>
        <w:t>____________________________________________________________________</w:t>
      </w:r>
      <w:r w:rsidR="00F90A06" w:rsidRPr="00170C9D">
        <w:rPr>
          <w:color w:val="000000"/>
        </w:rPr>
        <w:t xml:space="preserve"> euros TVA incluse.</w:t>
      </w:r>
    </w:p>
    <w:p w14:paraId="09E97870" w14:textId="77777777" w:rsidR="00F90A06" w:rsidRPr="006152F6" w:rsidRDefault="00F90A06" w:rsidP="00CD0AFE">
      <w:pPr>
        <w:spacing w:line="276" w:lineRule="auto"/>
        <w:rPr>
          <w:color w:val="000000"/>
        </w:rPr>
      </w:pPr>
    </w:p>
    <w:p w14:paraId="5CBE1E47" w14:textId="77777777" w:rsidR="00F90A06" w:rsidRPr="006152F6" w:rsidRDefault="00F90A06" w:rsidP="00CD0AFE">
      <w:pPr>
        <w:spacing w:line="276" w:lineRule="auto"/>
        <w:rPr>
          <w:color w:val="000000"/>
        </w:rPr>
      </w:pPr>
      <w:r w:rsidRPr="006152F6">
        <w:rPr>
          <w:b/>
          <w:color w:val="000000"/>
        </w:rPr>
        <w:t>Copie délivrée en unique exemplaire</w:t>
      </w:r>
      <w:r w:rsidRPr="006152F6">
        <w:rPr>
          <w:color w:val="000000"/>
        </w:rPr>
        <w:t xml:space="preserve"> pour être remise à l'établissement de crédit ou au bénéficiaire de la cession ou du nantissement de droit commun.</w:t>
      </w:r>
    </w:p>
    <w:p w14:paraId="049C6F7A" w14:textId="77777777" w:rsidR="00724593" w:rsidRPr="006152F6" w:rsidRDefault="00724593" w:rsidP="00CD0AFE">
      <w:pPr>
        <w:spacing w:line="276" w:lineRule="auto"/>
        <w:rPr>
          <w:color w:val="000000"/>
        </w:rPr>
      </w:pPr>
    </w:p>
    <w:p w14:paraId="06432149" w14:textId="72B2D7D1" w:rsidR="00976B81" w:rsidRDefault="003B70CF" w:rsidP="00CD0AFE">
      <w:pPr>
        <w:spacing w:line="276" w:lineRule="auto"/>
        <w:rPr>
          <w:color w:val="000000"/>
        </w:rPr>
      </w:pPr>
      <w:r w:rsidRPr="006152F6">
        <w:rPr>
          <w:color w:val="000000"/>
        </w:rPr>
        <w:t>Conformément à l’article R</w:t>
      </w:r>
      <w:r w:rsidR="00D95172">
        <w:rPr>
          <w:color w:val="000000"/>
        </w:rPr>
        <w:t>.</w:t>
      </w:r>
      <w:r w:rsidR="00B9730F" w:rsidRPr="006152F6">
        <w:rPr>
          <w:color w:val="000000"/>
        </w:rPr>
        <w:t>2191-54 du C</w:t>
      </w:r>
      <w:r w:rsidRPr="006152F6">
        <w:rPr>
          <w:color w:val="000000"/>
        </w:rPr>
        <w:t>ode de la commande p</w:t>
      </w:r>
      <w:r w:rsidR="00B9730F" w:rsidRPr="006152F6">
        <w:rPr>
          <w:color w:val="000000"/>
        </w:rPr>
        <w:t>ublique, toute notification de cession ou de nantissement relative au présent marché sera faite auprès de l</w:t>
      </w:r>
      <w:r w:rsidR="000A06BB" w:rsidRPr="006152F6">
        <w:rPr>
          <w:color w:val="000000"/>
        </w:rPr>
        <w:t>’agent comptable du Centre des monuments n</w:t>
      </w:r>
      <w:r w:rsidR="00B9730F" w:rsidRPr="006152F6">
        <w:rPr>
          <w:color w:val="000000"/>
        </w:rPr>
        <w:t>ationaux.</w:t>
      </w:r>
    </w:p>
    <w:p w14:paraId="6B1781F7" w14:textId="77777777" w:rsidR="007F635A" w:rsidRDefault="007F635A" w:rsidP="0063352F">
      <w:pPr>
        <w:spacing w:line="276" w:lineRule="auto"/>
        <w:rPr>
          <w:color w:val="000000"/>
        </w:rPr>
      </w:pPr>
    </w:p>
    <w:p w14:paraId="46114BF6" w14:textId="42F238AF" w:rsidR="00CD0AFE" w:rsidRDefault="00CD0AFE" w:rsidP="00CD0AFE">
      <w:pPr>
        <w:pStyle w:val="Titre1"/>
      </w:pPr>
      <w:r>
        <w:t xml:space="preserve">Paiement </w:t>
      </w:r>
    </w:p>
    <w:p w14:paraId="70C911A0" w14:textId="77777777" w:rsidR="00CD0AFE" w:rsidRPr="00CD0AFE" w:rsidRDefault="00CD0AFE" w:rsidP="00CD0AFE">
      <w:pPr>
        <w:rPr>
          <w:lang w:val="x-none" w:eastAsia="x-none"/>
        </w:rPr>
      </w:pPr>
    </w:p>
    <w:p w14:paraId="0FDF8031" w14:textId="4E4857E4" w:rsidR="00550049" w:rsidRDefault="00CD0AFE" w:rsidP="000B1737">
      <w:pPr>
        <w:pStyle w:val="Titre2"/>
      </w:pPr>
      <w:r w:rsidRPr="00CD0AFE">
        <w:t>Comptable assignataire des paiements</w:t>
      </w:r>
    </w:p>
    <w:p w14:paraId="19BA41B2" w14:textId="77777777" w:rsidR="001754A6" w:rsidRPr="001754A6" w:rsidRDefault="001754A6" w:rsidP="001754A6"/>
    <w:p w14:paraId="65B77509" w14:textId="77777777" w:rsidR="00A552C9" w:rsidRPr="006152F6" w:rsidRDefault="00550049" w:rsidP="0063352F">
      <w:pPr>
        <w:spacing w:line="276" w:lineRule="auto"/>
        <w:rPr>
          <w:color w:val="000000"/>
        </w:rPr>
      </w:pPr>
      <w:r w:rsidRPr="006152F6">
        <w:rPr>
          <w:color w:val="000000"/>
        </w:rPr>
        <w:t>Le comptable assignataire chargé des paiements est : l’agent comptable du Centre des monuments</w:t>
      </w:r>
      <w:r w:rsidR="00F4412E" w:rsidRPr="006152F6">
        <w:rPr>
          <w:color w:val="000000"/>
        </w:rPr>
        <w:t xml:space="preserve"> </w:t>
      </w:r>
      <w:r w:rsidRPr="006152F6">
        <w:rPr>
          <w:color w:val="000000"/>
        </w:rPr>
        <w:t>nationaux - Hôtel de Sully – 62, rue Saint</w:t>
      </w:r>
      <w:r w:rsidR="0013665E" w:rsidRPr="006152F6">
        <w:rPr>
          <w:color w:val="000000"/>
        </w:rPr>
        <w:t>-Antoine - 75186 Paris Cedex 04.</w:t>
      </w:r>
    </w:p>
    <w:p w14:paraId="4A11D60D" w14:textId="77777777" w:rsidR="00976B81" w:rsidRPr="006152F6" w:rsidRDefault="00976B81" w:rsidP="0063352F">
      <w:pPr>
        <w:spacing w:line="276" w:lineRule="auto"/>
        <w:rPr>
          <w:b/>
          <w:bCs/>
          <w:u w:val="single"/>
        </w:rPr>
      </w:pPr>
    </w:p>
    <w:p w14:paraId="47238042" w14:textId="597BD0C4" w:rsidR="000D4020" w:rsidRPr="00CD0AFE" w:rsidRDefault="00CD0AFE" w:rsidP="00CD0AFE">
      <w:pPr>
        <w:pBdr>
          <w:top w:val="single" w:sz="4" w:space="1" w:color="auto"/>
          <w:left w:val="single" w:sz="4" w:space="4" w:color="auto"/>
          <w:bottom w:val="single" w:sz="4" w:space="1" w:color="auto"/>
          <w:right w:val="single" w:sz="4" w:space="4" w:color="auto"/>
        </w:pBdr>
        <w:spacing w:line="276" w:lineRule="auto"/>
        <w:rPr>
          <w:b/>
          <w:bCs/>
        </w:rPr>
      </w:pPr>
      <w:r w:rsidRPr="00CD0AFE">
        <w:rPr>
          <w:b/>
          <w:bCs/>
        </w:rPr>
        <w:t>Imputation budgétaire :</w:t>
      </w:r>
      <w:r w:rsidRPr="00CD0AFE">
        <w:t xml:space="preserve"> I</w:t>
      </w:r>
      <w:r w:rsidR="0007235C">
        <w:t xml:space="preserve">nvestissement </w:t>
      </w:r>
    </w:p>
    <w:p w14:paraId="294D8D43" w14:textId="5BE09EC4" w:rsidR="00976B81" w:rsidRPr="00CD0AFE" w:rsidRDefault="00CD0AFE" w:rsidP="00CD0AFE">
      <w:pPr>
        <w:pBdr>
          <w:top w:val="single" w:sz="4" w:space="1" w:color="auto"/>
          <w:left w:val="single" w:sz="4" w:space="4" w:color="auto"/>
          <w:bottom w:val="single" w:sz="4" w:space="1" w:color="auto"/>
          <w:right w:val="single" w:sz="4" w:space="4" w:color="auto"/>
        </w:pBdr>
        <w:spacing w:line="276" w:lineRule="auto"/>
        <w:rPr>
          <w:b/>
          <w:bCs/>
        </w:rPr>
      </w:pPr>
      <w:r w:rsidRPr="00CD0AFE">
        <w:rPr>
          <w:b/>
          <w:bCs/>
        </w:rPr>
        <w:t>Code destination</w:t>
      </w:r>
      <w:r w:rsidR="00976B81" w:rsidRPr="00CD0AFE">
        <w:rPr>
          <w:b/>
          <w:bCs/>
        </w:rPr>
        <w:t> :</w:t>
      </w:r>
      <w:r w:rsidR="009F0082" w:rsidRPr="00CD0AFE">
        <w:rPr>
          <w:b/>
          <w:bCs/>
        </w:rPr>
        <w:t xml:space="preserve"> </w:t>
      </w:r>
      <w:r w:rsidR="0007235C" w:rsidRPr="00CD0AFE">
        <w:t>C12</w:t>
      </w:r>
      <w:r w:rsidR="0007235C">
        <w:t>2</w:t>
      </w:r>
    </w:p>
    <w:p w14:paraId="1F310355" w14:textId="510DC809" w:rsidR="004B7312" w:rsidRPr="00CD0AFE" w:rsidRDefault="00CD0AFE" w:rsidP="00CD0AFE">
      <w:pPr>
        <w:pBdr>
          <w:top w:val="single" w:sz="4" w:space="1" w:color="auto"/>
          <w:left w:val="single" w:sz="4" w:space="4" w:color="auto"/>
          <w:bottom w:val="single" w:sz="4" w:space="1" w:color="auto"/>
          <w:right w:val="single" w:sz="4" w:space="4" w:color="auto"/>
        </w:pBdr>
        <w:spacing w:line="276" w:lineRule="auto"/>
        <w:rPr>
          <w:b/>
          <w:bCs/>
          <w:color w:val="000000"/>
        </w:rPr>
      </w:pPr>
      <w:r w:rsidRPr="00CD0AFE">
        <w:rPr>
          <w:b/>
          <w:bCs/>
          <w:color w:val="000000"/>
        </w:rPr>
        <w:t>Service gestionnaire :</w:t>
      </w:r>
      <w:r w:rsidR="0076710F" w:rsidRPr="00CD0AFE">
        <w:rPr>
          <w:b/>
          <w:bCs/>
          <w:color w:val="000000"/>
        </w:rPr>
        <w:t xml:space="preserve"> </w:t>
      </w:r>
      <w:r w:rsidR="004B7312" w:rsidRPr="00CD0AFE">
        <w:rPr>
          <w:color w:val="000000"/>
        </w:rPr>
        <w:t>1901</w:t>
      </w:r>
    </w:p>
    <w:p w14:paraId="3492FA25" w14:textId="735A3640" w:rsidR="000B1737" w:rsidRPr="000B1737" w:rsidRDefault="00CD0AFE" w:rsidP="000B1737">
      <w:pPr>
        <w:pBdr>
          <w:top w:val="single" w:sz="4" w:space="1" w:color="auto"/>
          <w:left w:val="single" w:sz="4" w:space="4" w:color="auto"/>
          <w:bottom w:val="single" w:sz="4" w:space="1" w:color="auto"/>
          <w:right w:val="single" w:sz="4" w:space="4" w:color="auto"/>
        </w:pBdr>
        <w:spacing w:line="276" w:lineRule="auto"/>
        <w:rPr>
          <w:b/>
          <w:bCs/>
          <w:color w:val="000000"/>
        </w:rPr>
      </w:pPr>
      <w:r w:rsidRPr="00CD0AFE">
        <w:rPr>
          <w:b/>
          <w:bCs/>
          <w:color w:val="000000"/>
        </w:rPr>
        <w:t>Numéro d’engagement</w:t>
      </w:r>
      <w:r w:rsidR="00D855D4" w:rsidRPr="00CD0AFE">
        <w:rPr>
          <w:b/>
          <w:bCs/>
          <w:color w:val="000000"/>
        </w:rPr>
        <w:t> </w:t>
      </w:r>
      <w:r w:rsidR="004B7312" w:rsidRPr="00CD0AFE">
        <w:rPr>
          <w:b/>
          <w:bCs/>
          <w:color w:val="000000"/>
        </w:rPr>
        <w:t xml:space="preserve">: </w:t>
      </w:r>
      <w:r w:rsidR="0076710F" w:rsidRPr="00CD0AFE">
        <w:rPr>
          <w:color w:val="000000"/>
        </w:rPr>
        <w:t>voir dans le courrier de notification.</w:t>
      </w:r>
      <w:r w:rsidR="0076710F" w:rsidRPr="00CD0AFE">
        <w:rPr>
          <w:b/>
          <w:bCs/>
          <w:color w:val="000000"/>
        </w:rPr>
        <w:t xml:space="preserve"> </w:t>
      </w:r>
    </w:p>
    <w:p w14:paraId="5F064D65" w14:textId="77777777" w:rsidR="000B1737" w:rsidRDefault="000B1737" w:rsidP="000B1737">
      <w:pPr>
        <w:pStyle w:val="Titre2"/>
        <w:numPr>
          <w:ilvl w:val="0"/>
          <w:numId w:val="0"/>
        </w:numPr>
      </w:pPr>
    </w:p>
    <w:p w14:paraId="37A6B6A2" w14:textId="77777777" w:rsidR="001754A6" w:rsidRDefault="001754A6" w:rsidP="001754A6"/>
    <w:p w14:paraId="0742C508" w14:textId="77777777" w:rsidR="001754A6" w:rsidRDefault="001754A6" w:rsidP="001754A6"/>
    <w:p w14:paraId="7BA21FD2" w14:textId="77777777" w:rsidR="001754A6" w:rsidRPr="001754A6" w:rsidRDefault="001754A6" w:rsidP="001754A6"/>
    <w:p w14:paraId="1400A78C" w14:textId="63A228DB" w:rsidR="00550049" w:rsidRDefault="000B1737" w:rsidP="000B1737">
      <w:pPr>
        <w:pStyle w:val="Titre2"/>
      </w:pPr>
      <w:r>
        <w:t>Compte à créditer</w:t>
      </w:r>
    </w:p>
    <w:p w14:paraId="055E59CE" w14:textId="77777777" w:rsidR="001754A6" w:rsidRPr="001754A6" w:rsidRDefault="001754A6" w:rsidP="001754A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2"/>
        <w:gridCol w:w="5991"/>
      </w:tblGrid>
      <w:tr w:rsidR="00E424E3" w:rsidRPr="00170C9D" w14:paraId="28E84FAD" w14:textId="77777777" w:rsidTr="00E424E3">
        <w:trPr>
          <w:trHeight w:hRule="exact" w:val="454"/>
        </w:trPr>
        <w:tc>
          <w:tcPr>
            <w:tcW w:w="9373" w:type="dxa"/>
            <w:gridSpan w:val="2"/>
            <w:vAlign w:val="center"/>
          </w:tcPr>
          <w:p w14:paraId="14B2C2D0" w14:textId="1D8B7CC5" w:rsidR="00E424E3" w:rsidRPr="00E424E3" w:rsidRDefault="00E424E3" w:rsidP="0063352F">
            <w:pPr>
              <w:spacing w:line="276" w:lineRule="auto"/>
              <w:rPr>
                <w:b/>
                <w:bCs/>
                <w:color w:val="000000"/>
              </w:rPr>
            </w:pPr>
            <w:r>
              <w:rPr>
                <w:b/>
                <w:bCs/>
                <w:color w:val="000000"/>
              </w:rPr>
              <w:t xml:space="preserve">Titulaire ou </w:t>
            </w:r>
            <w:r w:rsidRPr="00170C9D">
              <w:rPr>
                <w:b/>
                <w:bCs/>
                <w:color w:val="000000"/>
              </w:rPr>
              <w:t>Mandataire du groupement – Entreprise ……………………………</w:t>
            </w:r>
          </w:p>
        </w:tc>
      </w:tr>
      <w:tr w:rsidR="00CC5A7E" w:rsidRPr="00170C9D" w14:paraId="1E5BBEED" w14:textId="77777777" w:rsidTr="00E424E3">
        <w:trPr>
          <w:trHeight w:hRule="exact" w:val="454"/>
        </w:trPr>
        <w:tc>
          <w:tcPr>
            <w:tcW w:w="3382" w:type="dxa"/>
            <w:vAlign w:val="center"/>
          </w:tcPr>
          <w:p w14:paraId="7B6C4A35" w14:textId="77777777" w:rsidR="00CC5A7E" w:rsidRPr="00170C9D" w:rsidRDefault="00CC5A7E" w:rsidP="0063352F">
            <w:pPr>
              <w:spacing w:line="276" w:lineRule="auto"/>
              <w:rPr>
                <w:color w:val="000000"/>
              </w:rPr>
            </w:pPr>
            <w:r w:rsidRPr="00170C9D">
              <w:rPr>
                <w:color w:val="000000"/>
              </w:rPr>
              <w:t>Titulaire du compte :</w:t>
            </w:r>
          </w:p>
        </w:tc>
        <w:tc>
          <w:tcPr>
            <w:tcW w:w="5991" w:type="dxa"/>
            <w:vAlign w:val="center"/>
          </w:tcPr>
          <w:p w14:paraId="0467D4CF" w14:textId="77777777" w:rsidR="00CC5A7E" w:rsidRPr="00170C9D" w:rsidRDefault="00CC5A7E" w:rsidP="0063352F">
            <w:pPr>
              <w:spacing w:line="276" w:lineRule="auto"/>
              <w:rPr>
                <w:color w:val="000000"/>
              </w:rPr>
            </w:pPr>
            <w:r w:rsidRPr="00170C9D">
              <w:rPr>
                <w:color w:val="000000"/>
              </w:rPr>
              <w:t>…………………………………………………………………………..</w:t>
            </w:r>
          </w:p>
        </w:tc>
      </w:tr>
      <w:tr w:rsidR="00CC5A7E" w:rsidRPr="00170C9D" w14:paraId="1AE77911" w14:textId="77777777" w:rsidTr="00E424E3">
        <w:trPr>
          <w:trHeight w:hRule="exact" w:val="454"/>
        </w:trPr>
        <w:tc>
          <w:tcPr>
            <w:tcW w:w="3382" w:type="dxa"/>
            <w:vAlign w:val="center"/>
          </w:tcPr>
          <w:p w14:paraId="40B846A4" w14:textId="77777777" w:rsidR="00CC5A7E" w:rsidRPr="00170C9D" w:rsidRDefault="00CC5A7E" w:rsidP="0063352F">
            <w:pPr>
              <w:spacing w:line="276" w:lineRule="auto"/>
              <w:rPr>
                <w:color w:val="000000"/>
              </w:rPr>
            </w:pPr>
            <w:r w:rsidRPr="00170C9D">
              <w:rPr>
                <w:color w:val="000000"/>
              </w:rPr>
              <w:t>Nom et adresse de la banque :</w:t>
            </w:r>
          </w:p>
        </w:tc>
        <w:tc>
          <w:tcPr>
            <w:tcW w:w="5991" w:type="dxa"/>
            <w:vAlign w:val="center"/>
          </w:tcPr>
          <w:p w14:paraId="787AD26C" w14:textId="77777777" w:rsidR="00CC5A7E" w:rsidRPr="00170C9D" w:rsidRDefault="00CC5A7E" w:rsidP="0063352F">
            <w:pPr>
              <w:spacing w:line="276" w:lineRule="auto"/>
              <w:rPr>
                <w:color w:val="000000"/>
              </w:rPr>
            </w:pPr>
            <w:r w:rsidRPr="00170C9D">
              <w:rPr>
                <w:color w:val="000000"/>
              </w:rPr>
              <w:t>…………………………………………………………………………..</w:t>
            </w:r>
          </w:p>
        </w:tc>
      </w:tr>
      <w:tr w:rsidR="00CC5A7E" w:rsidRPr="00170C9D" w14:paraId="56F15D8E" w14:textId="77777777" w:rsidTr="00E424E3">
        <w:trPr>
          <w:trHeight w:hRule="exact" w:val="454"/>
        </w:trPr>
        <w:tc>
          <w:tcPr>
            <w:tcW w:w="3382" w:type="dxa"/>
            <w:vAlign w:val="center"/>
          </w:tcPr>
          <w:p w14:paraId="3D1C3028" w14:textId="77777777" w:rsidR="00CC5A7E" w:rsidRPr="00170C9D" w:rsidRDefault="00CC5A7E" w:rsidP="0063352F">
            <w:pPr>
              <w:spacing w:line="276" w:lineRule="auto"/>
              <w:rPr>
                <w:color w:val="000000"/>
              </w:rPr>
            </w:pPr>
            <w:r w:rsidRPr="00170C9D">
              <w:rPr>
                <w:color w:val="000000"/>
              </w:rPr>
              <w:t>Code IBAN :</w:t>
            </w:r>
          </w:p>
        </w:tc>
        <w:tc>
          <w:tcPr>
            <w:tcW w:w="5991" w:type="dxa"/>
            <w:vAlign w:val="center"/>
          </w:tcPr>
          <w:p w14:paraId="7D704419" w14:textId="77777777" w:rsidR="00CC5A7E" w:rsidRPr="00170C9D" w:rsidRDefault="00CC5A7E" w:rsidP="0063352F">
            <w:pPr>
              <w:spacing w:line="276" w:lineRule="auto"/>
              <w:rPr>
                <w:color w:val="000000"/>
              </w:rPr>
            </w:pPr>
            <w:r w:rsidRPr="00170C9D">
              <w:rPr>
                <w:color w:val="000000"/>
              </w:rPr>
              <w:t>…………………………………………………………………………..</w:t>
            </w:r>
          </w:p>
        </w:tc>
      </w:tr>
      <w:tr w:rsidR="00CC5A7E" w:rsidRPr="00170C9D" w14:paraId="4DF4131D" w14:textId="77777777" w:rsidTr="00E424E3">
        <w:trPr>
          <w:trHeight w:hRule="exact" w:val="454"/>
        </w:trPr>
        <w:tc>
          <w:tcPr>
            <w:tcW w:w="3382" w:type="dxa"/>
            <w:vAlign w:val="center"/>
          </w:tcPr>
          <w:p w14:paraId="049EEEC6" w14:textId="77777777" w:rsidR="00CC5A7E" w:rsidRPr="00170C9D" w:rsidRDefault="00CC5A7E" w:rsidP="0063352F">
            <w:pPr>
              <w:spacing w:line="276" w:lineRule="auto"/>
              <w:rPr>
                <w:color w:val="000000"/>
              </w:rPr>
            </w:pPr>
            <w:r w:rsidRPr="00170C9D">
              <w:rPr>
                <w:color w:val="000000"/>
              </w:rPr>
              <w:t>Code BIC :</w:t>
            </w:r>
          </w:p>
        </w:tc>
        <w:tc>
          <w:tcPr>
            <w:tcW w:w="5991" w:type="dxa"/>
            <w:vAlign w:val="center"/>
          </w:tcPr>
          <w:p w14:paraId="603AE1C4" w14:textId="77777777" w:rsidR="00CC5A7E" w:rsidRPr="00170C9D" w:rsidRDefault="00CC5A7E" w:rsidP="0063352F">
            <w:pPr>
              <w:spacing w:line="276" w:lineRule="auto"/>
              <w:rPr>
                <w:color w:val="000000"/>
              </w:rPr>
            </w:pPr>
            <w:r w:rsidRPr="00170C9D">
              <w:rPr>
                <w:color w:val="000000"/>
              </w:rPr>
              <w:t>…………………………………………………………………………..</w:t>
            </w:r>
          </w:p>
        </w:tc>
      </w:tr>
    </w:tbl>
    <w:p w14:paraId="278E237E" w14:textId="77777777" w:rsidR="00CC5A7E" w:rsidRPr="00170C9D" w:rsidRDefault="00CC5A7E" w:rsidP="0063352F">
      <w:pPr>
        <w:tabs>
          <w:tab w:val="left" w:pos="426"/>
        </w:tabs>
        <w:spacing w:line="276" w:lineRule="auto"/>
        <w:contextualSpacing/>
        <w:rPr>
          <w:vertAlign w:val="superscrip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2"/>
        <w:gridCol w:w="5991"/>
      </w:tblGrid>
      <w:tr w:rsidR="00E424E3" w:rsidRPr="00170C9D" w14:paraId="600FE3CF" w14:textId="77777777" w:rsidTr="00E424E3">
        <w:trPr>
          <w:trHeight w:hRule="exact" w:val="454"/>
        </w:trPr>
        <w:tc>
          <w:tcPr>
            <w:tcW w:w="9373" w:type="dxa"/>
            <w:gridSpan w:val="2"/>
            <w:vAlign w:val="center"/>
          </w:tcPr>
          <w:p w14:paraId="35AA446D" w14:textId="3121BE3F" w:rsidR="00E424E3" w:rsidRPr="00E424E3" w:rsidRDefault="00E424E3" w:rsidP="00E424E3">
            <w:pPr>
              <w:spacing w:line="276" w:lineRule="auto"/>
              <w:rPr>
                <w:b/>
                <w:bCs/>
                <w:color w:val="000000"/>
              </w:rPr>
            </w:pPr>
            <w:r>
              <w:rPr>
                <w:b/>
                <w:bCs/>
                <w:color w:val="000000"/>
              </w:rPr>
              <w:t>Cotraitant n°1</w:t>
            </w:r>
            <w:r w:rsidRPr="00170C9D">
              <w:rPr>
                <w:b/>
                <w:bCs/>
                <w:color w:val="000000"/>
              </w:rPr>
              <w:t> – Entreprise ……………………………</w:t>
            </w:r>
          </w:p>
        </w:tc>
      </w:tr>
      <w:tr w:rsidR="00E424E3" w:rsidRPr="00170C9D" w14:paraId="65F9BDCD" w14:textId="77777777" w:rsidTr="00E424E3">
        <w:trPr>
          <w:trHeight w:hRule="exact" w:val="454"/>
        </w:trPr>
        <w:tc>
          <w:tcPr>
            <w:tcW w:w="3382" w:type="dxa"/>
            <w:vAlign w:val="center"/>
          </w:tcPr>
          <w:p w14:paraId="5CA370B6" w14:textId="77777777" w:rsidR="00E424E3" w:rsidRPr="00170C9D" w:rsidRDefault="00E424E3" w:rsidP="00E424E3">
            <w:pPr>
              <w:spacing w:line="276" w:lineRule="auto"/>
              <w:rPr>
                <w:color w:val="000000"/>
              </w:rPr>
            </w:pPr>
            <w:r w:rsidRPr="00170C9D">
              <w:rPr>
                <w:color w:val="000000"/>
              </w:rPr>
              <w:t>Titulaire du compte :</w:t>
            </w:r>
          </w:p>
        </w:tc>
        <w:tc>
          <w:tcPr>
            <w:tcW w:w="5991" w:type="dxa"/>
            <w:vAlign w:val="center"/>
          </w:tcPr>
          <w:p w14:paraId="0527E145" w14:textId="77777777" w:rsidR="00E424E3" w:rsidRPr="00170C9D" w:rsidRDefault="00E424E3" w:rsidP="00E424E3">
            <w:pPr>
              <w:spacing w:line="276" w:lineRule="auto"/>
              <w:rPr>
                <w:color w:val="000000"/>
              </w:rPr>
            </w:pPr>
            <w:r w:rsidRPr="00170C9D">
              <w:rPr>
                <w:color w:val="000000"/>
              </w:rPr>
              <w:t>…………………………………………………………………………..</w:t>
            </w:r>
          </w:p>
        </w:tc>
      </w:tr>
      <w:tr w:rsidR="00E424E3" w:rsidRPr="00170C9D" w14:paraId="46C2FEF5" w14:textId="77777777" w:rsidTr="00E424E3">
        <w:trPr>
          <w:trHeight w:hRule="exact" w:val="454"/>
        </w:trPr>
        <w:tc>
          <w:tcPr>
            <w:tcW w:w="3382" w:type="dxa"/>
            <w:vAlign w:val="center"/>
          </w:tcPr>
          <w:p w14:paraId="38F341FB" w14:textId="77777777" w:rsidR="00E424E3" w:rsidRPr="00170C9D" w:rsidRDefault="00E424E3" w:rsidP="00E424E3">
            <w:pPr>
              <w:spacing w:line="276" w:lineRule="auto"/>
              <w:rPr>
                <w:color w:val="000000"/>
              </w:rPr>
            </w:pPr>
            <w:r w:rsidRPr="00170C9D">
              <w:rPr>
                <w:color w:val="000000"/>
              </w:rPr>
              <w:t>Nom et adresse de la banque :</w:t>
            </w:r>
          </w:p>
        </w:tc>
        <w:tc>
          <w:tcPr>
            <w:tcW w:w="5991" w:type="dxa"/>
            <w:vAlign w:val="center"/>
          </w:tcPr>
          <w:p w14:paraId="67371239" w14:textId="77777777" w:rsidR="00E424E3" w:rsidRPr="00170C9D" w:rsidRDefault="00E424E3" w:rsidP="00E424E3">
            <w:pPr>
              <w:spacing w:line="276" w:lineRule="auto"/>
              <w:rPr>
                <w:color w:val="000000"/>
              </w:rPr>
            </w:pPr>
            <w:r w:rsidRPr="00170C9D">
              <w:rPr>
                <w:color w:val="000000"/>
              </w:rPr>
              <w:t>…………………………………………………………………………..</w:t>
            </w:r>
          </w:p>
        </w:tc>
      </w:tr>
      <w:tr w:rsidR="00E424E3" w:rsidRPr="00170C9D" w14:paraId="0205E0BF" w14:textId="77777777" w:rsidTr="00E424E3">
        <w:trPr>
          <w:trHeight w:hRule="exact" w:val="454"/>
        </w:trPr>
        <w:tc>
          <w:tcPr>
            <w:tcW w:w="3382" w:type="dxa"/>
            <w:vAlign w:val="center"/>
          </w:tcPr>
          <w:p w14:paraId="41BBC636" w14:textId="77777777" w:rsidR="00E424E3" w:rsidRPr="00170C9D" w:rsidRDefault="00E424E3" w:rsidP="00E424E3">
            <w:pPr>
              <w:spacing w:line="276" w:lineRule="auto"/>
              <w:rPr>
                <w:color w:val="000000"/>
              </w:rPr>
            </w:pPr>
            <w:r w:rsidRPr="00170C9D">
              <w:rPr>
                <w:color w:val="000000"/>
              </w:rPr>
              <w:t>Code IBAN :</w:t>
            </w:r>
          </w:p>
        </w:tc>
        <w:tc>
          <w:tcPr>
            <w:tcW w:w="5991" w:type="dxa"/>
            <w:vAlign w:val="center"/>
          </w:tcPr>
          <w:p w14:paraId="5BAFCAD9" w14:textId="77777777" w:rsidR="00E424E3" w:rsidRPr="00170C9D" w:rsidRDefault="00E424E3" w:rsidP="00E424E3">
            <w:pPr>
              <w:spacing w:line="276" w:lineRule="auto"/>
              <w:rPr>
                <w:color w:val="000000"/>
              </w:rPr>
            </w:pPr>
            <w:r w:rsidRPr="00170C9D">
              <w:rPr>
                <w:color w:val="000000"/>
              </w:rPr>
              <w:t>…………………………………………………………………………..</w:t>
            </w:r>
          </w:p>
        </w:tc>
      </w:tr>
      <w:tr w:rsidR="00E424E3" w:rsidRPr="00170C9D" w14:paraId="402A8CBF" w14:textId="77777777" w:rsidTr="00E424E3">
        <w:trPr>
          <w:trHeight w:hRule="exact" w:val="454"/>
        </w:trPr>
        <w:tc>
          <w:tcPr>
            <w:tcW w:w="3382" w:type="dxa"/>
            <w:vAlign w:val="center"/>
          </w:tcPr>
          <w:p w14:paraId="368BA0CE" w14:textId="77777777" w:rsidR="00E424E3" w:rsidRPr="00170C9D" w:rsidRDefault="00E424E3" w:rsidP="00E424E3">
            <w:pPr>
              <w:spacing w:line="276" w:lineRule="auto"/>
              <w:rPr>
                <w:color w:val="000000"/>
              </w:rPr>
            </w:pPr>
            <w:r w:rsidRPr="00170C9D">
              <w:rPr>
                <w:color w:val="000000"/>
              </w:rPr>
              <w:t>Code BIC :</w:t>
            </w:r>
          </w:p>
        </w:tc>
        <w:tc>
          <w:tcPr>
            <w:tcW w:w="5991" w:type="dxa"/>
            <w:vAlign w:val="center"/>
          </w:tcPr>
          <w:p w14:paraId="25A4D921" w14:textId="77777777" w:rsidR="00E424E3" w:rsidRPr="00170C9D" w:rsidRDefault="00E424E3" w:rsidP="00E424E3">
            <w:pPr>
              <w:spacing w:line="276" w:lineRule="auto"/>
              <w:rPr>
                <w:color w:val="000000"/>
              </w:rPr>
            </w:pPr>
            <w:r w:rsidRPr="00170C9D">
              <w:rPr>
                <w:color w:val="000000"/>
              </w:rPr>
              <w:t>…………………………………………………………………………..</w:t>
            </w:r>
          </w:p>
        </w:tc>
      </w:tr>
    </w:tbl>
    <w:p w14:paraId="225BDF86" w14:textId="77777777" w:rsidR="00CC5A7E" w:rsidRPr="00170C9D" w:rsidRDefault="00CC5A7E" w:rsidP="0063352F">
      <w:pPr>
        <w:tabs>
          <w:tab w:val="left" w:pos="426"/>
        </w:tabs>
        <w:spacing w:line="276" w:lineRule="auto"/>
        <w:contextualSpacing/>
        <w:rPr>
          <w:rFonts w:eastAsiaTheme="minorEastAsia"/>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2"/>
        <w:gridCol w:w="5991"/>
      </w:tblGrid>
      <w:tr w:rsidR="00E424E3" w:rsidRPr="00170C9D" w14:paraId="35A37C7D" w14:textId="77777777" w:rsidTr="00E424E3">
        <w:trPr>
          <w:trHeight w:hRule="exact" w:val="454"/>
        </w:trPr>
        <w:tc>
          <w:tcPr>
            <w:tcW w:w="9373" w:type="dxa"/>
            <w:gridSpan w:val="2"/>
            <w:vAlign w:val="center"/>
          </w:tcPr>
          <w:p w14:paraId="07A08F3B" w14:textId="52E786C7" w:rsidR="00E424E3" w:rsidRPr="00E424E3" w:rsidRDefault="00E424E3" w:rsidP="00E424E3">
            <w:pPr>
              <w:spacing w:line="276" w:lineRule="auto"/>
              <w:rPr>
                <w:b/>
                <w:bCs/>
                <w:color w:val="000000"/>
              </w:rPr>
            </w:pPr>
            <w:r>
              <w:rPr>
                <w:b/>
                <w:bCs/>
                <w:color w:val="000000"/>
              </w:rPr>
              <w:lastRenderedPageBreak/>
              <w:t>Cotraitant n°2</w:t>
            </w:r>
            <w:r w:rsidRPr="00170C9D">
              <w:rPr>
                <w:b/>
                <w:bCs/>
                <w:color w:val="000000"/>
              </w:rPr>
              <w:t> – Entreprise ……………………………</w:t>
            </w:r>
          </w:p>
        </w:tc>
      </w:tr>
      <w:tr w:rsidR="00E424E3" w:rsidRPr="00170C9D" w14:paraId="111DC54D" w14:textId="77777777" w:rsidTr="00E424E3">
        <w:trPr>
          <w:trHeight w:hRule="exact" w:val="454"/>
        </w:trPr>
        <w:tc>
          <w:tcPr>
            <w:tcW w:w="3382" w:type="dxa"/>
            <w:vAlign w:val="center"/>
          </w:tcPr>
          <w:p w14:paraId="5BEB87C6" w14:textId="77777777" w:rsidR="00E424E3" w:rsidRPr="00170C9D" w:rsidRDefault="00E424E3" w:rsidP="00E424E3">
            <w:pPr>
              <w:spacing w:line="276" w:lineRule="auto"/>
              <w:rPr>
                <w:color w:val="000000"/>
              </w:rPr>
            </w:pPr>
            <w:r w:rsidRPr="00170C9D">
              <w:rPr>
                <w:color w:val="000000"/>
              </w:rPr>
              <w:t>Titulaire du compte :</w:t>
            </w:r>
          </w:p>
        </w:tc>
        <w:tc>
          <w:tcPr>
            <w:tcW w:w="5991" w:type="dxa"/>
            <w:vAlign w:val="center"/>
          </w:tcPr>
          <w:p w14:paraId="75C491E4" w14:textId="77777777" w:rsidR="00E424E3" w:rsidRPr="00170C9D" w:rsidRDefault="00E424E3" w:rsidP="00E424E3">
            <w:pPr>
              <w:spacing w:line="276" w:lineRule="auto"/>
              <w:rPr>
                <w:color w:val="000000"/>
              </w:rPr>
            </w:pPr>
            <w:r w:rsidRPr="00170C9D">
              <w:rPr>
                <w:color w:val="000000"/>
              </w:rPr>
              <w:t>…………………………………………………………………………..</w:t>
            </w:r>
          </w:p>
        </w:tc>
      </w:tr>
      <w:tr w:rsidR="00E424E3" w:rsidRPr="00170C9D" w14:paraId="20E0CAF5" w14:textId="77777777" w:rsidTr="00E424E3">
        <w:trPr>
          <w:trHeight w:hRule="exact" w:val="454"/>
        </w:trPr>
        <w:tc>
          <w:tcPr>
            <w:tcW w:w="3382" w:type="dxa"/>
            <w:vAlign w:val="center"/>
          </w:tcPr>
          <w:p w14:paraId="3E26DCFC" w14:textId="77777777" w:rsidR="00E424E3" w:rsidRPr="00170C9D" w:rsidRDefault="00E424E3" w:rsidP="00E424E3">
            <w:pPr>
              <w:spacing w:line="276" w:lineRule="auto"/>
              <w:rPr>
                <w:color w:val="000000"/>
              </w:rPr>
            </w:pPr>
            <w:r w:rsidRPr="00170C9D">
              <w:rPr>
                <w:color w:val="000000"/>
              </w:rPr>
              <w:t>Nom et adresse de la banque :</w:t>
            </w:r>
          </w:p>
        </w:tc>
        <w:tc>
          <w:tcPr>
            <w:tcW w:w="5991" w:type="dxa"/>
            <w:vAlign w:val="center"/>
          </w:tcPr>
          <w:p w14:paraId="73F88A5B" w14:textId="77777777" w:rsidR="00E424E3" w:rsidRPr="00170C9D" w:rsidRDefault="00E424E3" w:rsidP="00E424E3">
            <w:pPr>
              <w:spacing w:line="276" w:lineRule="auto"/>
              <w:rPr>
                <w:color w:val="000000"/>
              </w:rPr>
            </w:pPr>
            <w:r w:rsidRPr="00170C9D">
              <w:rPr>
                <w:color w:val="000000"/>
              </w:rPr>
              <w:t>…………………………………………………………………………..</w:t>
            </w:r>
          </w:p>
        </w:tc>
      </w:tr>
      <w:tr w:rsidR="00E424E3" w:rsidRPr="00170C9D" w14:paraId="37D4A75C" w14:textId="77777777" w:rsidTr="00E424E3">
        <w:trPr>
          <w:trHeight w:hRule="exact" w:val="454"/>
        </w:trPr>
        <w:tc>
          <w:tcPr>
            <w:tcW w:w="3382" w:type="dxa"/>
            <w:vAlign w:val="center"/>
          </w:tcPr>
          <w:p w14:paraId="6AD6E341" w14:textId="77777777" w:rsidR="00E424E3" w:rsidRPr="00170C9D" w:rsidRDefault="00E424E3" w:rsidP="00E424E3">
            <w:pPr>
              <w:spacing w:line="276" w:lineRule="auto"/>
              <w:rPr>
                <w:color w:val="000000"/>
              </w:rPr>
            </w:pPr>
            <w:r w:rsidRPr="00170C9D">
              <w:rPr>
                <w:color w:val="000000"/>
              </w:rPr>
              <w:t>Code IBAN :</w:t>
            </w:r>
          </w:p>
        </w:tc>
        <w:tc>
          <w:tcPr>
            <w:tcW w:w="5991" w:type="dxa"/>
            <w:vAlign w:val="center"/>
          </w:tcPr>
          <w:p w14:paraId="50D9350A" w14:textId="77777777" w:rsidR="00E424E3" w:rsidRPr="00170C9D" w:rsidRDefault="00E424E3" w:rsidP="00E424E3">
            <w:pPr>
              <w:spacing w:line="276" w:lineRule="auto"/>
              <w:rPr>
                <w:color w:val="000000"/>
              </w:rPr>
            </w:pPr>
            <w:r w:rsidRPr="00170C9D">
              <w:rPr>
                <w:color w:val="000000"/>
              </w:rPr>
              <w:t>…………………………………………………………………………..</w:t>
            </w:r>
          </w:p>
        </w:tc>
      </w:tr>
      <w:tr w:rsidR="00E424E3" w:rsidRPr="00170C9D" w14:paraId="3B03AAEA" w14:textId="77777777" w:rsidTr="00E424E3">
        <w:trPr>
          <w:trHeight w:hRule="exact" w:val="454"/>
        </w:trPr>
        <w:tc>
          <w:tcPr>
            <w:tcW w:w="3382" w:type="dxa"/>
            <w:vAlign w:val="center"/>
          </w:tcPr>
          <w:p w14:paraId="74254F62" w14:textId="77777777" w:rsidR="00E424E3" w:rsidRPr="00170C9D" w:rsidRDefault="00E424E3" w:rsidP="00E424E3">
            <w:pPr>
              <w:spacing w:line="276" w:lineRule="auto"/>
              <w:rPr>
                <w:color w:val="000000"/>
              </w:rPr>
            </w:pPr>
            <w:r w:rsidRPr="00170C9D">
              <w:rPr>
                <w:color w:val="000000"/>
              </w:rPr>
              <w:t>Code BIC :</w:t>
            </w:r>
          </w:p>
        </w:tc>
        <w:tc>
          <w:tcPr>
            <w:tcW w:w="5991" w:type="dxa"/>
            <w:vAlign w:val="center"/>
          </w:tcPr>
          <w:p w14:paraId="56635012" w14:textId="77777777" w:rsidR="00E424E3" w:rsidRPr="00170C9D" w:rsidRDefault="00E424E3" w:rsidP="00E424E3">
            <w:pPr>
              <w:spacing w:line="276" w:lineRule="auto"/>
              <w:rPr>
                <w:color w:val="000000"/>
              </w:rPr>
            </w:pPr>
            <w:r w:rsidRPr="00170C9D">
              <w:rPr>
                <w:color w:val="000000"/>
              </w:rPr>
              <w:t>…………………………………………………………………………..</w:t>
            </w:r>
          </w:p>
        </w:tc>
      </w:tr>
    </w:tbl>
    <w:p w14:paraId="2C6935B9" w14:textId="77777777" w:rsidR="000B1737" w:rsidRPr="006152F6" w:rsidRDefault="000B1737" w:rsidP="0063352F">
      <w:pPr>
        <w:tabs>
          <w:tab w:val="left" w:pos="426"/>
        </w:tabs>
        <w:spacing w:after="200" w:line="276" w:lineRule="auto"/>
        <w:contextualSpacing/>
        <w:rPr>
          <w:rFonts w:eastAsiaTheme="minorEastAsia"/>
          <w:color w:val="000000"/>
          <w:highlight w:val="yellow"/>
        </w:rPr>
      </w:pPr>
    </w:p>
    <w:p w14:paraId="13151CFB" w14:textId="5BFE8C31" w:rsidR="008F00E6" w:rsidRDefault="000B1737" w:rsidP="000B1737">
      <w:pPr>
        <w:pStyle w:val="Titre2"/>
      </w:pPr>
      <w:r>
        <w:t>Avance</w:t>
      </w:r>
      <w:r w:rsidR="006C4AE1" w:rsidRPr="000B1737">
        <w:t xml:space="preserve"> </w:t>
      </w:r>
      <w:r w:rsidR="00B9730F" w:rsidRPr="000B1737">
        <w:t>(</w:t>
      </w:r>
      <w:r w:rsidR="003B70CF" w:rsidRPr="000B1737">
        <w:t>article R</w:t>
      </w:r>
      <w:r w:rsidR="00CF0BBC" w:rsidRPr="000B1737">
        <w:t>.</w:t>
      </w:r>
      <w:r w:rsidR="003B70CF" w:rsidRPr="000B1737">
        <w:t>2191-3 du Code de la commande p</w:t>
      </w:r>
      <w:r w:rsidR="00B9730F" w:rsidRPr="000B1737">
        <w:t>ublique)</w:t>
      </w:r>
    </w:p>
    <w:p w14:paraId="74900D32" w14:textId="77777777" w:rsidR="001754A6" w:rsidRPr="001754A6" w:rsidRDefault="001754A6" w:rsidP="001754A6"/>
    <w:p w14:paraId="00261752" w14:textId="77777777" w:rsidR="00CC5A7E" w:rsidRPr="00893AF6" w:rsidRDefault="00CC5A7E" w:rsidP="0063352F">
      <w:pPr>
        <w:spacing w:line="276" w:lineRule="auto"/>
        <w:rPr>
          <w:b/>
          <w:bCs/>
          <w:color w:val="000000"/>
        </w:rPr>
      </w:pPr>
      <w:r w:rsidRPr="00893AF6">
        <w:rPr>
          <w:color w:val="000000"/>
        </w:rPr>
        <w:t>Je souhaite bénéficier de l'avance prévue à l’</w:t>
      </w:r>
      <w:r w:rsidRPr="00893AF6">
        <w:rPr>
          <w:bCs/>
          <w:color w:val="000000"/>
        </w:rPr>
        <w:t>article R.2191-3 du Code de la commande publique</w:t>
      </w:r>
      <w:r w:rsidRPr="00893AF6">
        <w:rPr>
          <w:b/>
          <w:bCs/>
          <w:color w:val="000000"/>
        </w:rPr>
        <w:t xml:space="preserve"> </w:t>
      </w:r>
      <w:r w:rsidRPr="00893AF6">
        <w:rPr>
          <w:color w:val="000000"/>
        </w:rPr>
        <w:t>et dans les conditions définies au marché.</w:t>
      </w:r>
    </w:p>
    <w:p w14:paraId="50596647" w14:textId="71406B26" w:rsidR="00CC5A7E" w:rsidRPr="007B7E8D" w:rsidRDefault="00E66E65" w:rsidP="0063352F">
      <w:pPr>
        <w:spacing w:line="276" w:lineRule="auto"/>
        <w:jc w:val="center"/>
        <w:rPr>
          <w:b/>
          <w:color w:val="FF0000"/>
        </w:rPr>
      </w:pPr>
      <w:sdt>
        <w:sdtPr>
          <w:rPr>
            <w:b/>
            <w:color w:val="FF0000"/>
          </w:rPr>
          <w:id w:val="372892396"/>
          <w14:checkbox>
            <w14:checked w14:val="0"/>
            <w14:checkedState w14:val="2612" w14:font="MS Gothic"/>
            <w14:uncheckedState w14:val="2610" w14:font="MS Gothic"/>
          </w14:checkbox>
        </w:sdtPr>
        <w:sdtEndPr/>
        <w:sdtContent>
          <w:r w:rsidR="00E424E3">
            <w:rPr>
              <w:rFonts w:ascii="MS Gothic" w:eastAsia="MS Gothic" w:hAnsi="MS Gothic" w:hint="eastAsia"/>
              <w:b/>
              <w:color w:val="FF0000"/>
            </w:rPr>
            <w:t>☐</w:t>
          </w:r>
        </w:sdtContent>
      </w:sdt>
      <w:r w:rsidR="00CC5A7E" w:rsidRPr="007B7E8D">
        <w:rPr>
          <w:b/>
          <w:color w:val="FF0000"/>
        </w:rPr>
        <w:t xml:space="preserve"> Oui</w:t>
      </w:r>
      <w:r w:rsidR="003F7766">
        <w:rPr>
          <w:b/>
          <w:color w:val="FF0000"/>
        </w:rPr>
        <w:t xml:space="preserve">           </w:t>
      </w:r>
      <w:r w:rsidR="00CC5A7E" w:rsidRPr="007B7E8D">
        <w:rPr>
          <w:b/>
          <w:color w:val="FF0000"/>
        </w:rPr>
        <w:t xml:space="preserve"> </w:t>
      </w:r>
      <w:sdt>
        <w:sdtPr>
          <w:rPr>
            <w:b/>
            <w:color w:val="FF0000"/>
          </w:rPr>
          <w:id w:val="-2043740976"/>
          <w14:checkbox>
            <w14:checked w14:val="0"/>
            <w14:checkedState w14:val="2612" w14:font="MS Gothic"/>
            <w14:uncheckedState w14:val="2610" w14:font="MS Gothic"/>
          </w14:checkbox>
        </w:sdtPr>
        <w:sdtEndPr/>
        <w:sdtContent>
          <w:r w:rsidR="003F7766">
            <w:rPr>
              <w:rFonts w:ascii="MS Gothic" w:eastAsia="MS Gothic" w:hAnsi="MS Gothic" w:hint="eastAsia"/>
              <w:b/>
              <w:color w:val="FF0000"/>
            </w:rPr>
            <w:t>☐</w:t>
          </w:r>
        </w:sdtContent>
      </w:sdt>
      <w:r w:rsidR="00CC5A7E" w:rsidRPr="007B7E8D">
        <w:rPr>
          <w:b/>
          <w:color w:val="FF0000"/>
        </w:rPr>
        <w:t>Non</w:t>
      </w:r>
    </w:p>
    <w:p w14:paraId="10B58232" w14:textId="77777777" w:rsidR="00CC5A7E" w:rsidRPr="00893AF6" w:rsidRDefault="00CC5A7E" w:rsidP="0063352F">
      <w:pPr>
        <w:spacing w:line="276" w:lineRule="auto"/>
        <w:rPr>
          <w:b/>
          <w:color w:val="000000"/>
        </w:rPr>
      </w:pPr>
    </w:p>
    <w:p w14:paraId="1E507635" w14:textId="77777777" w:rsidR="00CC5A7E" w:rsidRPr="00893AF6" w:rsidRDefault="00CC5A7E" w:rsidP="0063352F">
      <w:pPr>
        <w:spacing w:line="276" w:lineRule="auto"/>
        <w:rPr>
          <w:color w:val="000000"/>
        </w:rPr>
      </w:pPr>
      <w:r w:rsidRPr="00893AF6">
        <w:rPr>
          <w:i/>
          <w:color w:val="000000"/>
        </w:rPr>
        <w:t>(Le candidat doit cocher la case de son choix. A défaut de case de case cochée ou si les deux cases sont cochées, le titulaire est réputé avoir refusé le bénéfice de l’avance)</w:t>
      </w:r>
    </w:p>
    <w:p w14:paraId="0FD39205" w14:textId="77777777" w:rsidR="00CC5A7E" w:rsidRPr="00893AF6" w:rsidRDefault="00CC5A7E" w:rsidP="0063352F">
      <w:pPr>
        <w:spacing w:line="276" w:lineRule="auto"/>
        <w:rPr>
          <w:color w:val="000000"/>
        </w:rPr>
      </w:pPr>
    </w:p>
    <w:p w14:paraId="1CBFA84B" w14:textId="5FEEFF0F" w:rsidR="00BE6E64" w:rsidRPr="006152F6" w:rsidRDefault="00CC5A7E" w:rsidP="0063352F">
      <w:pPr>
        <w:spacing w:line="276" w:lineRule="auto"/>
        <w:rPr>
          <w:color w:val="000000"/>
        </w:rPr>
      </w:pPr>
      <w:r w:rsidRPr="00893AF6">
        <w:rPr>
          <w:color w:val="000000"/>
        </w:rPr>
        <w:t>Le mandatement de l’avance intervient sans formalités. Son délai de paiement ne peut excéder trente jours (30) à compter de la date de notification du présent marché.</w:t>
      </w:r>
    </w:p>
    <w:p w14:paraId="67B81B57" w14:textId="555728C1" w:rsidR="001754A6" w:rsidRDefault="001754A6">
      <w:pPr>
        <w:autoSpaceDE/>
        <w:autoSpaceDN/>
        <w:adjustRightInd/>
        <w:jc w:val="left"/>
        <w:rPr>
          <w:color w:val="000000"/>
        </w:rPr>
      </w:pPr>
      <w:r>
        <w:rPr>
          <w:color w:val="000000"/>
        </w:rPr>
        <w:br w:type="page"/>
      </w:r>
    </w:p>
    <w:p w14:paraId="0BC35C0B" w14:textId="77777777" w:rsidR="006C44B8" w:rsidRPr="006152F6" w:rsidRDefault="006C44B8" w:rsidP="0063352F">
      <w:pPr>
        <w:spacing w:line="276" w:lineRule="auto"/>
        <w:rPr>
          <w:color w:val="000000"/>
        </w:rPr>
      </w:pPr>
    </w:p>
    <w:p w14:paraId="7FA8083A" w14:textId="51BB2785" w:rsidR="00C33281" w:rsidRPr="000B1737" w:rsidRDefault="000B1737" w:rsidP="000B1737">
      <w:pPr>
        <w:pStyle w:val="Titre1"/>
      </w:pPr>
      <w:r>
        <w:t xml:space="preserve">Pièces constitutives du marché </w:t>
      </w:r>
    </w:p>
    <w:p w14:paraId="461743CE" w14:textId="77777777" w:rsidR="000B1737" w:rsidRDefault="000B1737" w:rsidP="0063352F">
      <w:pPr>
        <w:tabs>
          <w:tab w:val="left" w:pos="720"/>
          <w:tab w:val="left" w:pos="1008"/>
          <w:tab w:val="left" w:pos="2835"/>
          <w:tab w:val="left" w:pos="2880"/>
          <w:tab w:val="left" w:pos="3168"/>
        </w:tabs>
        <w:spacing w:line="276" w:lineRule="auto"/>
        <w:rPr>
          <w:color w:val="000000"/>
        </w:rPr>
      </w:pPr>
    </w:p>
    <w:p w14:paraId="4DDC1C53" w14:textId="522A0C74" w:rsidR="005870EB" w:rsidRPr="005870EB" w:rsidRDefault="00C33281" w:rsidP="0063352F">
      <w:pPr>
        <w:tabs>
          <w:tab w:val="left" w:pos="720"/>
          <w:tab w:val="left" w:pos="1008"/>
          <w:tab w:val="left" w:pos="2835"/>
          <w:tab w:val="left" w:pos="2880"/>
          <w:tab w:val="left" w:pos="3168"/>
        </w:tabs>
        <w:spacing w:line="276" w:lineRule="auto"/>
        <w:rPr>
          <w:color w:val="000000"/>
        </w:rPr>
      </w:pPr>
      <w:r w:rsidRPr="006152F6">
        <w:rPr>
          <w:color w:val="000000"/>
        </w:rPr>
        <w:t>La signature du présent acte d’engagement emporte acceptation des pièces constitutives du marché mentionnées ci-dessous par ordre de priorité décroissant</w:t>
      </w:r>
      <w:r w:rsidR="0007235C">
        <w:rPr>
          <w:color w:val="000000"/>
        </w:rPr>
        <w:t xml:space="preserve"> (dérogation à l’article </w:t>
      </w:r>
      <w:r w:rsidR="00444DE4">
        <w:rPr>
          <w:color w:val="000000"/>
        </w:rPr>
        <w:t>4 du CCAG-MOE)</w:t>
      </w:r>
      <w:r w:rsidRPr="006152F6">
        <w:rPr>
          <w:color w:val="000000"/>
        </w:rPr>
        <w:t> :</w:t>
      </w:r>
    </w:p>
    <w:p w14:paraId="10377505" w14:textId="77777777" w:rsidR="005870EB" w:rsidRPr="005870EB" w:rsidRDefault="005870EB" w:rsidP="0063352F">
      <w:pPr>
        <w:spacing w:line="276" w:lineRule="auto"/>
        <w:rPr>
          <w:iCs/>
          <w:kern w:val="32"/>
        </w:rPr>
      </w:pPr>
    </w:p>
    <w:p w14:paraId="3A9104A1" w14:textId="77777777" w:rsidR="005870EB" w:rsidRPr="005870EB" w:rsidRDefault="005870EB" w:rsidP="000B1737">
      <w:pPr>
        <w:numPr>
          <w:ilvl w:val="0"/>
          <w:numId w:val="1"/>
        </w:numPr>
        <w:spacing w:line="276" w:lineRule="auto"/>
        <w:rPr>
          <w:iCs/>
          <w:kern w:val="32"/>
        </w:rPr>
      </w:pPr>
      <w:bookmarkStart w:id="11" w:name="_Hlk201672536"/>
      <w:r w:rsidRPr="005870EB">
        <w:rPr>
          <w:iCs/>
          <w:kern w:val="32"/>
        </w:rPr>
        <w:t xml:space="preserve">L’acte d’engagement (AE) et ses annexes : </w:t>
      </w:r>
    </w:p>
    <w:p w14:paraId="722AEE06" w14:textId="77777777" w:rsidR="002C075A" w:rsidRPr="005870EB" w:rsidRDefault="002C075A" w:rsidP="000B1737">
      <w:pPr>
        <w:numPr>
          <w:ilvl w:val="1"/>
          <w:numId w:val="1"/>
        </w:numPr>
        <w:spacing w:line="276" w:lineRule="auto"/>
        <w:rPr>
          <w:iCs/>
          <w:kern w:val="32"/>
        </w:rPr>
      </w:pPr>
      <w:bookmarkStart w:id="12" w:name="_Hlk167802225"/>
      <w:bookmarkEnd w:id="11"/>
      <w:r w:rsidRPr="005870EB">
        <w:rPr>
          <w:iCs/>
          <w:kern w:val="32"/>
        </w:rPr>
        <w:t xml:space="preserve">Annexe 1 : </w:t>
      </w:r>
      <w:r>
        <w:rPr>
          <w:iCs/>
          <w:kern w:val="32"/>
        </w:rPr>
        <w:t>C</w:t>
      </w:r>
      <w:r w:rsidRPr="005870EB">
        <w:rPr>
          <w:iCs/>
          <w:kern w:val="32"/>
        </w:rPr>
        <w:t xml:space="preserve">omposition de l’équipe du titulaire ; </w:t>
      </w:r>
    </w:p>
    <w:p w14:paraId="73FA460D" w14:textId="77777777" w:rsidR="002C075A" w:rsidRPr="005870EB" w:rsidRDefault="002C075A" w:rsidP="000B1737">
      <w:pPr>
        <w:numPr>
          <w:ilvl w:val="1"/>
          <w:numId w:val="1"/>
        </w:numPr>
        <w:spacing w:line="276" w:lineRule="auto"/>
        <w:rPr>
          <w:iCs/>
          <w:kern w:val="32"/>
        </w:rPr>
      </w:pPr>
      <w:r w:rsidRPr="005870EB">
        <w:rPr>
          <w:iCs/>
          <w:kern w:val="32"/>
        </w:rPr>
        <w:t xml:space="preserve">Annexe </w:t>
      </w:r>
      <w:r>
        <w:rPr>
          <w:iCs/>
          <w:kern w:val="32"/>
        </w:rPr>
        <w:t>2</w:t>
      </w:r>
      <w:r w:rsidRPr="005870EB">
        <w:rPr>
          <w:iCs/>
          <w:kern w:val="32"/>
        </w:rPr>
        <w:t xml:space="preserve"> : </w:t>
      </w:r>
      <w:r>
        <w:rPr>
          <w:iCs/>
          <w:kern w:val="32"/>
        </w:rPr>
        <w:t>C</w:t>
      </w:r>
      <w:r w:rsidRPr="005870EB">
        <w:rPr>
          <w:iCs/>
          <w:kern w:val="32"/>
        </w:rPr>
        <w:t>oûts journaliers</w:t>
      </w:r>
      <w:r>
        <w:rPr>
          <w:iCs/>
          <w:kern w:val="32"/>
        </w:rPr>
        <w:t xml:space="preserve"> servant de base aux modifications du marché de maîtrise d’œuvre </w:t>
      </w:r>
    </w:p>
    <w:p w14:paraId="635E53E3" w14:textId="77777777" w:rsidR="002C075A" w:rsidRPr="002C075A" w:rsidRDefault="002C075A" w:rsidP="000B1737">
      <w:pPr>
        <w:numPr>
          <w:ilvl w:val="1"/>
          <w:numId w:val="1"/>
        </w:numPr>
        <w:spacing w:line="276" w:lineRule="auto"/>
        <w:rPr>
          <w:iCs/>
          <w:kern w:val="32"/>
        </w:rPr>
      </w:pPr>
      <w:r w:rsidRPr="005870EB">
        <w:rPr>
          <w:iCs/>
          <w:kern w:val="32"/>
        </w:rPr>
        <w:t xml:space="preserve">Annexe </w:t>
      </w:r>
      <w:r>
        <w:rPr>
          <w:iCs/>
          <w:kern w:val="32"/>
        </w:rPr>
        <w:t>3</w:t>
      </w:r>
      <w:r w:rsidRPr="005870EB">
        <w:rPr>
          <w:iCs/>
          <w:kern w:val="32"/>
        </w:rPr>
        <w:t xml:space="preserve"> : Protection des données à caractère personnel </w:t>
      </w:r>
    </w:p>
    <w:p w14:paraId="34C50C59" w14:textId="77777777" w:rsidR="002C075A" w:rsidRPr="0063352F" w:rsidRDefault="002C075A" w:rsidP="000B1737">
      <w:pPr>
        <w:numPr>
          <w:ilvl w:val="1"/>
          <w:numId w:val="1"/>
        </w:numPr>
        <w:spacing w:line="276" w:lineRule="auto"/>
        <w:rPr>
          <w:b/>
          <w:iCs/>
          <w:kern w:val="32"/>
        </w:rPr>
      </w:pPr>
      <w:r w:rsidRPr="005870EB">
        <w:rPr>
          <w:iCs/>
          <w:kern w:val="32"/>
        </w:rPr>
        <w:t xml:space="preserve">Annexe </w:t>
      </w:r>
      <w:r>
        <w:rPr>
          <w:iCs/>
          <w:kern w:val="32"/>
        </w:rPr>
        <w:t>4</w:t>
      </w:r>
      <w:r w:rsidRPr="005870EB">
        <w:rPr>
          <w:iCs/>
          <w:kern w:val="32"/>
        </w:rPr>
        <w:t> (le cas échéant) : Habilitation des cotraitants au mandataire</w:t>
      </w:r>
      <w:r w:rsidRPr="0063352F">
        <w:rPr>
          <w:iCs/>
          <w:kern w:val="32"/>
        </w:rPr>
        <w:t xml:space="preserve"> </w:t>
      </w:r>
    </w:p>
    <w:p w14:paraId="285B39CC" w14:textId="7A734458" w:rsidR="000B1737" w:rsidRPr="000B1737" w:rsidRDefault="002C075A" w:rsidP="000B1737">
      <w:pPr>
        <w:numPr>
          <w:ilvl w:val="1"/>
          <w:numId w:val="1"/>
        </w:numPr>
        <w:spacing w:line="276" w:lineRule="auto"/>
        <w:rPr>
          <w:b/>
          <w:iCs/>
          <w:kern w:val="32"/>
        </w:rPr>
      </w:pPr>
      <w:r w:rsidRPr="005870EB">
        <w:rPr>
          <w:iCs/>
          <w:kern w:val="32"/>
        </w:rPr>
        <w:t xml:space="preserve">Annexe </w:t>
      </w:r>
      <w:r>
        <w:rPr>
          <w:iCs/>
          <w:kern w:val="32"/>
        </w:rPr>
        <w:t>5</w:t>
      </w:r>
      <w:r w:rsidRPr="005870EB">
        <w:rPr>
          <w:iCs/>
          <w:kern w:val="32"/>
        </w:rPr>
        <w:t xml:space="preserve"> (le cas échéant) : Demande d’acceptation du (des) sous-traitant(s) et d’agrément des conditions de paiement du (des) contrat(s) de sous-traitance</w:t>
      </w:r>
    </w:p>
    <w:bookmarkEnd w:id="12"/>
    <w:p w14:paraId="068EA578" w14:textId="3EF59A84" w:rsidR="006671F2" w:rsidRPr="00341F41" w:rsidRDefault="005870EB" w:rsidP="000B1737">
      <w:pPr>
        <w:numPr>
          <w:ilvl w:val="0"/>
          <w:numId w:val="1"/>
        </w:numPr>
        <w:spacing w:line="276" w:lineRule="auto"/>
        <w:rPr>
          <w:iCs/>
          <w:kern w:val="32"/>
        </w:rPr>
      </w:pPr>
      <w:r w:rsidRPr="005870EB">
        <w:rPr>
          <w:iCs/>
          <w:kern w:val="32"/>
        </w:rPr>
        <w:t xml:space="preserve">Le </w:t>
      </w:r>
      <w:r w:rsidR="00F40811">
        <w:rPr>
          <w:iCs/>
          <w:kern w:val="32"/>
        </w:rPr>
        <w:t>C</w:t>
      </w:r>
      <w:r w:rsidRPr="005870EB">
        <w:rPr>
          <w:iCs/>
          <w:kern w:val="32"/>
        </w:rPr>
        <w:t xml:space="preserve">ahier des </w:t>
      </w:r>
      <w:r w:rsidR="00F40811">
        <w:rPr>
          <w:iCs/>
          <w:kern w:val="32"/>
        </w:rPr>
        <w:t>C</w:t>
      </w:r>
      <w:r w:rsidRPr="005870EB">
        <w:rPr>
          <w:iCs/>
          <w:kern w:val="32"/>
        </w:rPr>
        <w:t xml:space="preserve">lauses </w:t>
      </w:r>
      <w:r w:rsidR="006671F2">
        <w:rPr>
          <w:iCs/>
          <w:kern w:val="32"/>
        </w:rPr>
        <w:t xml:space="preserve">Administratives Particulières </w:t>
      </w:r>
      <w:r w:rsidRPr="005870EB">
        <w:rPr>
          <w:iCs/>
          <w:kern w:val="32"/>
        </w:rPr>
        <w:t>(CC</w:t>
      </w:r>
      <w:r w:rsidR="006671F2">
        <w:rPr>
          <w:iCs/>
          <w:kern w:val="32"/>
        </w:rPr>
        <w:t>A</w:t>
      </w:r>
      <w:r w:rsidRPr="005870EB">
        <w:rPr>
          <w:iCs/>
          <w:kern w:val="32"/>
        </w:rPr>
        <w:t xml:space="preserve">P) et </w:t>
      </w:r>
      <w:r w:rsidR="00341F41">
        <w:rPr>
          <w:iCs/>
          <w:kern w:val="32"/>
        </w:rPr>
        <w:t>son a</w:t>
      </w:r>
      <w:r w:rsidR="00341F41" w:rsidRPr="005870EB">
        <w:rPr>
          <w:iCs/>
          <w:kern w:val="32"/>
        </w:rPr>
        <w:t xml:space="preserve">nnexe </w:t>
      </w:r>
      <w:r w:rsidR="00341F41">
        <w:rPr>
          <w:iCs/>
          <w:kern w:val="32"/>
        </w:rPr>
        <w:t>r</w:t>
      </w:r>
      <w:r w:rsidR="00341F41" w:rsidRPr="005870EB">
        <w:rPr>
          <w:iCs/>
          <w:kern w:val="32"/>
        </w:rPr>
        <w:t>elative au service d’échange électronique de gestion financière des travaux (EDIFLEX)</w:t>
      </w:r>
      <w:r w:rsidR="00341F41">
        <w:rPr>
          <w:iCs/>
          <w:kern w:val="32"/>
        </w:rPr>
        <w:t xml:space="preserve"> </w:t>
      </w:r>
      <w:r w:rsidRPr="005870EB">
        <w:rPr>
          <w:iCs/>
          <w:kern w:val="32"/>
        </w:rPr>
        <w:t>;</w:t>
      </w:r>
      <w:r w:rsidR="006671F2" w:rsidRPr="00341F41">
        <w:rPr>
          <w:iCs/>
          <w:kern w:val="32"/>
        </w:rPr>
        <w:t xml:space="preserve"> </w:t>
      </w:r>
    </w:p>
    <w:p w14:paraId="413E7A45" w14:textId="77777777" w:rsidR="006671F2" w:rsidRDefault="006671F2" w:rsidP="000B1737">
      <w:pPr>
        <w:numPr>
          <w:ilvl w:val="0"/>
          <w:numId w:val="1"/>
        </w:numPr>
        <w:spacing w:line="276" w:lineRule="auto"/>
        <w:rPr>
          <w:iCs/>
          <w:kern w:val="32"/>
        </w:rPr>
      </w:pPr>
      <w:r>
        <w:rPr>
          <w:iCs/>
          <w:kern w:val="32"/>
        </w:rPr>
        <w:t xml:space="preserve">Les Cahier des Clauses Techniques Particulières (CCTP) ; </w:t>
      </w:r>
    </w:p>
    <w:p w14:paraId="5317828B" w14:textId="4481E174" w:rsidR="006671F2" w:rsidRPr="005870EB" w:rsidRDefault="006671F2" w:rsidP="000B1737">
      <w:pPr>
        <w:numPr>
          <w:ilvl w:val="0"/>
          <w:numId w:val="1"/>
        </w:numPr>
        <w:spacing w:line="276" w:lineRule="auto"/>
        <w:rPr>
          <w:iCs/>
          <w:kern w:val="32"/>
        </w:rPr>
      </w:pPr>
      <w:r>
        <w:rPr>
          <w:iCs/>
          <w:kern w:val="32"/>
        </w:rPr>
        <w:t xml:space="preserve">Le fichier questions-réponses, dans sa dernière version, rédigé et mis en ligne lors de la consultation en ce qu’il complète le Cahier des Charges ; </w:t>
      </w:r>
    </w:p>
    <w:p w14:paraId="7C5F658B" w14:textId="70EC99E5" w:rsidR="006671F2" w:rsidRDefault="006671F2" w:rsidP="000B1737">
      <w:pPr>
        <w:numPr>
          <w:ilvl w:val="0"/>
          <w:numId w:val="1"/>
        </w:numPr>
        <w:spacing w:line="276" w:lineRule="auto"/>
        <w:rPr>
          <w:iCs/>
          <w:kern w:val="32"/>
        </w:rPr>
      </w:pPr>
      <w:r w:rsidRPr="005870EB">
        <w:rPr>
          <w:iCs/>
          <w:kern w:val="32"/>
        </w:rPr>
        <w:t>Le Cahier des Clauses Administratives Générales (CCAG) des marchés publics de maîtrise d'œuvre (CCAG-MOE) approuvé par arrêté du 30 mars 2021</w:t>
      </w:r>
      <w:r>
        <w:rPr>
          <w:iCs/>
          <w:kern w:val="32"/>
        </w:rPr>
        <w:t> ;</w:t>
      </w:r>
    </w:p>
    <w:p w14:paraId="477FB2D5" w14:textId="25915193" w:rsidR="002C075A" w:rsidRPr="002C075A" w:rsidRDefault="002C075A" w:rsidP="000B1737">
      <w:pPr>
        <w:numPr>
          <w:ilvl w:val="0"/>
          <w:numId w:val="1"/>
        </w:numPr>
        <w:spacing w:line="276" w:lineRule="auto"/>
        <w:rPr>
          <w:iCs/>
          <w:kern w:val="32"/>
        </w:rPr>
      </w:pPr>
      <w:r>
        <w:rPr>
          <w:iCs/>
          <w:kern w:val="32"/>
        </w:rPr>
        <w:t xml:space="preserve">La </w:t>
      </w:r>
      <w:r w:rsidRPr="002C075A">
        <w:rPr>
          <w:iCs/>
          <w:kern w:val="32"/>
        </w:rPr>
        <w:t>Décomposition du Prix Global et Forfaitaire (DPGF)</w:t>
      </w:r>
      <w:r>
        <w:rPr>
          <w:iCs/>
          <w:kern w:val="32"/>
        </w:rPr>
        <w:t> ;</w:t>
      </w:r>
    </w:p>
    <w:p w14:paraId="422403BD" w14:textId="20E081FD" w:rsidR="006671F2" w:rsidRPr="005870EB" w:rsidRDefault="005870EB" w:rsidP="000B1737">
      <w:pPr>
        <w:numPr>
          <w:ilvl w:val="0"/>
          <w:numId w:val="1"/>
        </w:numPr>
        <w:spacing w:line="276" w:lineRule="auto"/>
        <w:rPr>
          <w:iCs/>
          <w:kern w:val="32"/>
        </w:rPr>
      </w:pPr>
      <w:r w:rsidRPr="005870EB">
        <w:rPr>
          <w:iCs/>
          <w:kern w:val="32"/>
        </w:rPr>
        <w:t>Les éventuelles pièces écrites et graphiques remises par le maître d’ouvrage lors de la consultation ;</w:t>
      </w:r>
    </w:p>
    <w:p w14:paraId="7B68DA1D" w14:textId="77777777" w:rsidR="005870EB" w:rsidRPr="005870EB" w:rsidRDefault="005870EB" w:rsidP="000B1737">
      <w:pPr>
        <w:numPr>
          <w:ilvl w:val="0"/>
          <w:numId w:val="1"/>
        </w:numPr>
        <w:spacing w:line="276" w:lineRule="auto"/>
        <w:rPr>
          <w:iCs/>
          <w:kern w:val="32"/>
        </w:rPr>
      </w:pPr>
      <w:r w:rsidRPr="005870EB">
        <w:rPr>
          <w:iCs/>
          <w:kern w:val="32"/>
        </w:rPr>
        <w:t>L’offre technique du maître d’œuvre, composée de pièces écrites et éventuellement graphiques ;</w:t>
      </w:r>
    </w:p>
    <w:p w14:paraId="6314BAEB" w14:textId="77777777" w:rsidR="007D5C4E" w:rsidRDefault="005870EB" w:rsidP="000B1737">
      <w:pPr>
        <w:numPr>
          <w:ilvl w:val="0"/>
          <w:numId w:val="1"/>
        </w:numPr>
        <w:spacing w:line="276" w:lineRule="auto"/>
        <w:rPr>
          <w:iCs/>
          <w:kern w:val="32"/>
        </w:rPr>
      </w:pPr>
      <w:r w:rsidRPr="007D5C4E">
        <w:rPr>
          <w:iCs/>
          <w:kern w:val="32"/>
        </w:rPr>
        <w:t>Les actes spéciaux de sous-traitance et leurs éventuels actes modificatifs, postérieurs à la notification du marché</w:t>
      </w:r>
    </w:p>
    <w:p w14:paraId="2AC3DD9C" w14:textId="58EEFAB4" w:rsidR="005870EB" w:rsidRPr="007D5C4E" w:rsidRDefault="005870EB" w:rsidP="000B1737">
      <w:pPr>
        <w:numPr>
          <w:ilvl w:val="0"/>
          <w:numId w:val="1"/>
        </w:numPr>
        <w:spacing w:line="276" w:lineRule="auto"/>
        <w:rPr>
          <w:iCs/>
          <w:kern w:val="32"/>
        </w:rPr>
      </w:pPr>
      <w:r w:rsidRPr="007D5C4E">
        <w:rPr>
          <w:iCs/>
          <w:kern w:val="32"/>
        </w:rPr>
        <w:t>Les pièces générales</w:t>
      </w:r>
      <w:r w:rsidR="009306D2" w:rsidRPr="007D5C4E">
        <w:rPr>
          <w:iCs/>
          <w:kern w:val="32"/>
        </w:rPr>
        <w:t xml:space="preserve"> (CCAG-MOE)</w:t>
      </w:r>
      <w:r w:rsidRPr="007D5C4E">
        <w:rPr>
          <w:iCs/>
          <w:kern w:val="32"/>
        </w:rPr>
        <w:t>, bien que non jointes au présent marché, sont réputées connues des parties.</w:t>
      </w:r>
    </w:p>
    <w:p w14:paraId="37197BDE" w14:textId="77777777" w:rsidR="005870EB" w:rsidRPr="005870EB" w:rsidRDefault="005870EB" w:rsidP="0063352F">
      <w:pPr>
        <w:spacing w:line="276" w:lineRule="auto"/>
        <w:rPr>
          <w:iCs/>
          <w:kern w:val="32"/>
        </w:rPr>
      </w:pPr>
    </w:p>
    <w:p w14:paraId="67B1D773" w14:textId="77777777" w:rsidR="005870EB" w:rsidRPr="005870EB" w:rsidRDefault="005870EB" w:rsidP="0063352F">
      <w:pPr>
        <w:keepLines/>
        <w:widowControl w:val="0"/>
        <w:suppressAutoHyphens/>
        <w:spacing w:line="276" w:lineRule="auto"/>
        <w:rPr>
          <w:lang w:eastAsia="ar-SA"/>
        </w:rPr>
      </w:pPr>
      <w:r w:rsidRPr="005870EB">
        <w:rPr>
          <w:lang w:eastAsia="ar-SA"/>
        </w:rPr>
        <w:t>Les documents applicables sont ceux en vigueur au premier jour du mois d'établissement des prix. Le Titulaire doit se tenir informé de l'évolution de la législation et de la réglementation ainsi que de l'homologation des normes.</w:t>
      </w:r>
    </w:p>
    <w:p w14:paraId="2CA354E2" w14:textId="77777777" w:rsidR="005870EB" w:rsidRPr="005870EB" w:rsidRDefault="005870EB" w:rsidP="0063352F">
      <w:pPr>
        <w:keepLines/>
        <w:widowControl w:val="0"/>
        <w:suppressAutoHyphens/>
        <w:spacing w:line="276" w:lineRule="auto"/>
        <w:rPr>
          <w:lang w:eastAsia="ar-SA"/>
        </w:rPr>
      </w:pPr>
    </w:p>
    <w:p w14:paraId="10FC307B" w14:textId="452EBC7F" w:rsidR="005870EB" w:rsidRPr="005870EB" w:rsidRDefault="005870EB" w:rsidP="0063352F">
      <w:pPr>
        <w:keepLines/>
        <w:widowControl w:val="0"/>
        <w:suppressAutoHyphens/>
        <w:spacing w:line="276" w:lineRule="auto"/>
        <w:rPr>
          <w:lang w:eastAsia="ar-SA"/>
        </w:rPr>
      </w:pPr>
      <w:r w:rsidRPr="005870EB">
        <w:rPr>
          <w:lang w:eastAsia="ar-SA"/>
        </w:rPr>
        <w:t xml:space="preserve">En cas d'évolution, pendant le déroulement des prestations, des normes ou règlements auxquels le présent </w:t>
      </w:r>
      <w:r w:rsidR="006671F2">
        <w:rPr>
          <w:lang w:eastAsia="ar-SA"/>
        </w:rPr>
        <w:t xml:space="preserve">AE </w:t>
      </w:r>
      <w:r w:rsidRPr="005870EB">
        <w:rPr>
          <w:lang w:eastAsia="ar-SA"/>
        </w:rPr>
        <w:t>ou tout autre document constituant le marché se réfèrent, le Titulaire doit en informer par écrit le Pouvoir adjudicateur pour convenir avec lui de la prise en compte ou non de cette évolution.</w:t>
      </w:r>
    </w:p>
    <w:p w14:paraId="35DC9203" w14:textId="77777777" w:rsidR="005870EB" w:rsidRPr="005870EB" w:rsidRDefault="005870EB" w:rsidP="0063352F">
      <w:pPr>
        <w:keepLines/>
        <w:widowControl w:val="0"/>
        <w:suppressAutoHyphens/>
        <w:spacing w:line="276" w:lineRule="auto"/>
        <w:rPr>
          <w:lang w:eastAsia="ar-SA"/>
        </w:rPr>
      </w:pPr>
    </w:p>
    <w:p w14:paraId="69DA40D3" w14:textId="77777777" w:rsidR="005870EB" w:rsidRPr="005870EB" w:rsidRDefault="005870EB" w:rsidP="0063352F">
      <w:pPr>
        <w:keepLines/>
        <w:widowControl w:val="0"/>
        <w:suppressAutoHyphens/>
        <w:spacing w:line="276" w:lineRule="auto"/>
        <w:rPr>
          <w:lang w:eastAsia="ar-SA"/>
        </w:rPr>
      </w:pPr>
      <w:r w:rsidRPr="005870EB">
        <w:rPr>
          <w:lang w:eastAsia="ar-SA"/>
        </w:rPr>
        <w:t>Cette information doit être accompagnée d'une analyse, au moins sommaire, des incidences de ces évolutions sur le marché. La décision du Pouvoir adjudicateur est alors notifiée par écrit au Titulaire dans un délai de trois (3) semaines. À défaut de notification, cette évolution n'est pas prise en compte.</w:t>
      </w:r>
    </w:p>
    <w:p w14:paraId="74F5C048" w14:textId="77777777" w:rsidR="005870EB" w:rsidRPr="005870EB" w:rsidRDefault="005870EB" w:rsidP="0063352F">
      <w:pPr>
        <w:keepLines/>
        <w:widowControl w:val="0"/>
        <w:suppressAutoHyphens/>
        <w:spacing w:line="276" w:lineRule="auto"/>
        <w:rPr>
          <w:lang w:eastAsia="ar-SA"/>
        </w:rPr>
      </w:pPr>
    </w:p>
    <w:p w14:paraId="12DE7E00" w14:textId="77777777" w:rsidR="005870EB" w:rsidRPr="005870EB" w:rsidRDefault="005870EB" w:rsidP="0063352F">
      <w:pPr>
        <w:keepLines/>
        <w:widowControl w:val="0"/>
        <w:suppressAutoHyphens/>
        <w:spacing w:line="276" w:lineRule="auto"/>
        <w:rPr>
          <w:lang w:eastAsia="ar-SA"/>
        </w:rPr>
      </w:pPr>
      <w:r w:rsidRPr="005870EB">
        <w:rPr>
          <w:lang w:eastAsia="ar-SA"/>
        </w:rPr>
        <w:t>En l'absence d'initiative du Titulaire, celui-ci est réputé avoir intégré cette évolution dans ses prestations, sans incidence sur le prix de sa rémunération.</w:t>
      </w:r>
    </w:p>
    <w:p w14:paraId="7C947294" w14:textId="77777777" w:rsidR="005870EB" w:rsidRPr="005870EB" w:rsidRDefault="005870EB" w:rsidP="0063352F">
      <w:pPr>
        <w:keepLines/>
        <w:widowControl w:val="0"/>
        <w:suppressAutoHyphens/>
        <w:spacing w:line="276" w:lineRule="auto"/>
        <w:rPr>
          <w:lang w:eastAsia="ar-SA"/>
        </w:rPr>
      </w:pPr>
    </w:p>
    <w:p w14:paraId="65FC9AE3" w14:textId="77777777" w:rsidR="005870EB" w:rsidRPr="005870EB" w:rsidRDefault="005870EB" w:rsidP="0063352F">
      <w:pPr>
        <w:keepLines/>
        <w:widowControl w:val="0"/>
        <w:suppressAutoHyphens/>
        <w:spacing w:line="276" w:lineRule="auto"/>
        <w:rPr>
          <w:lang w:eastAsia="ar-SA"/>
        </w:rPr>
      </w:pPr>
      <w:r w:rsidRPr="005870EB">
        <w:rPr>
          <w:u w:val="single"/>
          <w:lang w:eastAsia="ar-SA"/>
        </w:rPr>
        <w:t>Remarques</w:t>
      </w:r>
      <w:r w:rsidRPr="005870EB">
        <w:rPr>
          <w:lang w:eastAsia="ar-SA"/>
        </w:rPr>
        <w:t xml:space="preserve"> :</w:t>
      </w:r>
    </w:p>
    <w:p w14:paraId="6C21D811" w14:textId="77777777" w:rsidR="005870EB" w:rsidRPr="005870EB" w:rsidRDefault="005870EB" w:rsidP="0063352F">
      <w:pPr>
        <w:keepLines/>
        <w:widowControl w:val="0"/>
        <w:suppressAutoHyphens/>
        <w:spacing w:line="276" w:lineRule="auto"/>
        <w:rPr>
          <w:lang w:eastAsia="ar-SA"/>
        </w:rPr>
      </w:pPr>
      <w:r w:rsidRPr="005870EB">
        <w:rPr>
          <w:lang w:eastAsia="ar-SA"/>
        </w:rPr>
        <w:t>En cas de litige, seul l'original des pièces détenu par le Pouvoir adjudicateur fait foi.</w:t>
      </w:r>
    </w:p>
    <w:p w14:paraId="696AFF22" w14:textId="77777777" w:rsidR="005870EB" w:rsidRPr="005870EB" w:rsidRDefault="005870EB" w:rsidP="0063352F">
      <w:pPr>
        <w:keepLines/>
        <w:widowControl w:val="0"/>
        <w:suppressAutoHyphens/>
        <w:spacing w:line="276" w:lineRule="auto"/>
        <w:rPr>
          <w:lang w:eastAsia="ar-SA"/>
        </w:rPr>
      </w:pPr>
    </w:p>
    <w:p w14:paraId="48CA980A" w14:textId="77777777" w:rsidR="005870EB" w:rsidRPr="005870EB" w:rsidRDefault="005870EB" w:rsidP="0063352F">
      <w:pPr>
        <w:keepLines/>
        <w:widowControl w:val="0"/>
        <w:suppressAutoHyphens/>
        <w:spacing w:line="276" w:lineRule="auto"/>
        <w:rPr>
          <w:lang w:eastAsia="ar-SA"/>
        </w:rPr>
      </w:pPr>
      <w:r w:rsidRPr="005870EB">
        <w:rPr>
          <w:lang w:eastAsia="ar-SA"/>
        </w:rPr>
        <w:t xml:space="preserve">En cas de contradiction, la pièce de rang le plus élevé prévaut. </w:t>
      </w:r>
    </w:p>
    <w:p w14:paraId="1F378590" w14:textId="77777777" w:rsidR="005870EB" w:rsidRPr="005870EB" w:rsidRDefault="005870EB" w:rsidP="0063352F">
      <w:pPr>
        <w:keepLines/>
        <w:widowControl w:val="0"/>
        <w:suppressAutoHyphens/>
        <w:spacing w:line="276" w:lineRule="auto"/>
        <w:rPr>
          <w:lang w:eastAsia="ar-SA"/>
        </w:rPr>
      </w:pPr>
    </w:p>
    <w:p w14:paraId="300B9531" w14:textId="77777777" w:rsidR="005870EB" w:rsidRPr="005870EB" w:rsidRDefault="005870EB" w:rsidP="0063352F">
      <w:pPr>
        <w:keepLines/>
        <w:widowControl w:val="0"/>
        <w:suppressAutoHyphens/>
        <w:spacing w:line="276" w:lineRule="auto"/>
        <w:rPr>
          <w:lang w:eastAsia="ar-SA"/>
        </w:rPr>
      </w:pPr>
      <w:r w:rsidRPr="005870EB">
        <w:rPr>
          <w:lang w:eastAsia="ar-SA"/>
        </w:rPr>
        <w:lastRenderedPageBreak/>
        <w:t>Une contradiction s'entend d'une impossibilité radicale d'appliquer simultanément deux stipulations. Si tel n'est pas le cas, les stipulations sont considérées comme complémentaires et s'appliquent.</w:t>
      </w:r>
    </w:p>
    <w:p w14:paraId="1DF3FDD1" w14:textId="77777777" w:rsidR="005870EB" w:rsidRPr="005870EB" w:rsidRDefault="005870EB" w:rsidP="0063352F">
      <w:pPr>
        <w:keepLines/>
        <w:widowControl w:val="0"/>
        <w:suppressAutoHyphens/>
        <w:spacing w:line="276" w:lineRule="auto"/>
        <w:rPr>
          <w:lang w:eastAsia="ar-SA"/>
        </w:rPr>
      </w:pPr>
    </w:p>
    <w:p w14:paraId="345CEFE7" w14:textId="77777777" w:rsidR="005870EB" w:rsidRPr="005870EB" w:rsidRDefault="005870EB" w:rsidP="0063352F">
      <w:pPr>
        <w:keepLines/>
        <w:widowControl w:val="0"/>
        <w:suppressAutoHyphens/>
        <w:spacing w:line="276" w:lineRule="auto"/>
        <w:rPr>
          <w:lang w:eastAsia="ar-SA"/>
        </w:rPr>
      </w:pPr>
      <w:r w:rsidRPr="005870EB">
        <w:rPr>
          <w:lang w:eastAsia="ar-SA"/>
        </w:rPr>
        <w:t>Cette disposition est d'application générale, sauf dans les cas suivants :</w:t>
      </w:r>
    </w:p>
    <w:p w14:paraId="6C6C3480" w14:textId="77777777" w:rsidR="005870EB" w:rsidRPr="005870EB" w:rsidRDefault="005870EB" w:rsidP="000B1737">
      <w:pPr>
        <w:keepLines/>
        <w:widowControl w:val="0"/>
        <w:numPr>
          <w:ilvl w:val="0"/>
          <w:numId w:val="2"/>
        </w:numPr>
        <w:suppressAutoHyphens/>
        <w:spacing w:line="276" w:lineRule="auto"/>
        <w:rPr>
          <w:lang w:eastAsia="ar-SA"/>
        </w:rPr>
      </w:pPr>
      <w:r w:rsidRPr="005870EB">
        <w:rPr>
          <w:lang w:eastAsia="ar-SA"/>
        </w:rPr>
        <w:t>Lorsqu’une indication est manifestement erronée et aboutirait à une réalisation aberrante ; l'indication qui apparaît manifestement comme étant la plus logique sera alors d'application même si elle figure dans une pièce de moindre priorité,</w:t>
      </w:r>
    </w:p>
    <w:p w14:paraId="0B199FBF" w14:textId="604F80A8" w:rsidR="005870EB" w:rsidRPr="005870EB" w:rsidRDefault="005870EB" w:rsidP="0063352F">
      <w:pPr>
        <w:keepLines/>
        <w:widowControl w:val="0"/>
        <w:numPr>
          <w:ilvl w:val="0"/>
          <w:numId w:val="2"/>
        </w:numPr>
        <w:suppressAutoHyphens/>
        <w:spacing w:line="276" w:lineRule="auto"/>
        <w:rPr>
          <w:lang w:eastAsia="ar-SA"/>
        </w:rPr>
      </w:pPr>
      <w:r w:rsidRPr="005870EB">
        <w:rPr>
          <w:lang w:eastAsia="ar-SA"/>
        </w:rPr>
        <w:t>En cas d'accord intervenu entre les parties concernées par la contradiction.</w:t>
      </w:r>
    </w:p>
    <w:p w14:paraId="136ABBE3" w14:textId="77777777" w:rsidR="002C075A" w:rsidRDefault="002C075A" w:rsidP="0063352F">
      <w:pPr>
        <w:keepLines/>
        <w:widowControl w:val="0"/>
        <w:suppressAutoHyphens/>
        <w:spacing w:line="276" w:lineRule="auto"/>
        <w:rPr>
          <w:u w:val="single"/>
          <w:lang w:eastAsia="ar-SA"/>
        </w:rPr>
      </w:pPr>
    </w:p>
    <w:p w14:paraId="71121509" w14:textId="4638FDBB" w:rsidR="005870EB" w:rsidRPr="005870EB" w:rsidRDefault="006671F2" w:rsidP="0063352F">
      <w:pPr>
        <w:keepLines/>
        <w:widowControl w:val="0"/>
        <w:suppressAutoHyphens/>
        <w:spacing w:line="276" w:lineRule="auto"/>
        <w:rPr>
          <w:lang w:eastAsia="ar-SA"/>
        </w:rPr>
      </w:pPr>
      <w:r w:rsidRPr="005870EB">
        <w:rPr>
          <w:u w:val="single"/>
          <w:lang w:eastAsia="ar-SA"/>
        </w:rPr>
        <w:t>Engagements unilatéraux</w:t>
      </w:r>
      <w:r w:rsidR="005870EB" w:rsidRPr="005870EB">
        <w:rPr>
          <w:u w:val="single"/>
          <w:lang w:eastAsia="ar-SA"/>
        </w:rPr>
        <w:t xml:space="preserve"> du Titulaire</w:t>
      </w:r>
      <w:r w:rsidR="005870EB" w:rsidRPr="005870EB">
        <w:rPr>
          <w:lang w:eastAsia="ar-SA"/>
        </w:rPr>
        <w:t xml:space="preserve"> :</w:t>
      </w:r>
    </w:p>
    <w:p w14:paraId="3DFA80D7" w14:textId="2D0229EE" w:rsidR="005870EB" w:rsidRDefault="005870EB" w:rsidP="0063352F">
      <w:pPr>
        <w:spacing w:line="276" w:lineRule="auto"/>
        <w:rPr>
          <w:iCs/>
          <w:kern w:val="32"/>
          <w:szCs w:val="26"/>
        </w:rPr>
      </w:pPr>
      <w:r w:rsidRPr="005870EB">
        <w:rPr>
          <w:iCs/>
          <w:kern w:val="32"/>
          <w:szCs w:val="26"/>
        </w:rPr>
        <w:t>Les documents présentés par le Titulaire à l'appui de son offre constituent des engagements unilatéraux de sa part vis-à-vis du Pouvoir adjudicateur qui pourra par conséquent à tout moment, exiger de l'entrepreneur le strict respect des dispositions contenues dans ces documents. En revanche, s'agissant d'engagements unilatéraux du Titulaire, ils ne lui confèrent pas de droits, de sorte que ce dernier ne pourra s'en prévaloir d'une quelconque manière, notamment à l'appui d'une quelconque forme de réclamation au motif notamment que les moyens et méthodes effectivement mis en œuvre pour réaliser les prestations (objet du marché) diffèreraient de ceux qu'il avait décrits dans son offre technique et dans les conditions de prix et de délais convenues.</w:t>
      </w:r>
    </w:p>
    <w:p w14:paraId="16D6CD30" w14:textId="77777777" w:rsidR="006671F2" w:rsidRPr="006671F2" w:rsidRDefault="006671F2" w:rsidP="0063352F">
      <w:pPr>
        <w:spacing w:line="276" w:lineRule="auto"/>
        <w:rPr>
          <w:iCs/>
          <w:kern w:val="32"/>
          <w:szCs w:val="26"/>
        </w:rPr>
      </w:pPr>
    </w:p>
    <w:p w14:paraId="65AB5F66" w14:textId="7337A06C" w:rsidR="0055797F" w:rsidRPr="000B1737" w:rsidRDefault="000B1737" w:rsidP="000B1737">
      <w:pPr>
        <w:pStyle w:val="Titre1"/>
      </w:pPr>
      <w:r>
        <w:t>Engagement et signature de l’attributaire</w:t>
      </w:r>
    </w:p>
    <w:p w14:paraId="3AC80BA0" w14:textId="77777777" w:rsidR="006C44B8" w:rsidRDefault="006C44B8" w:rsidP="0063352F">
      <w:pPr>
        <w:spacing w:line="276" w:lineRule="auto"/>
        <w:rPr>
          <w:b/>
          <w:bCs/>
          <w:color w:val="000000"/>
        </w:rPr>
      </w:pPr>
    </w:p>
    <w:p w14:paraId="30A1F8E4" w14:textId="77777777" w:rsidR="00341F41" w:rsidRPr="007F2F84" w:rsidRDefault="00341F41" w:rsidP="0063352F">
      <w:pPr>
        <w:spacing w:line="276" w:lineRule="auto"/>
        <w:rPr>
          <w:bCs/>
          <w:iCs/>
        </w:rPr>
      </w:pPr>
      <w:r w:rsidRPr="007F2F84">
        <w:rPr>
          <w:bCs/>
          <w:iCs/>
        </w:rPr>
        <w:t>La signature du présent document vaut signature des pièces remises par le soumissionnaire que le Pouvoir adjudicateur décide de rendre contractuelles.</w:t>
      </w:r>
    </w:p>
    <w:p w14:paraId="50D606DD" w14:textId="77777777" w:rsidR="00341F41" w:rsidRPr="007F2F84" w:rsidRDefault="00341F41" w:rsidP="0063352F">
      <w:pPr>
        <w:spacing w:line="276" w:lineRule="auto"/>
        <w:rPr>
          <w:bCs/>
          <w:iCs/>
        </w:rPr>
      </w:pPr>
    </w:p>
    <w:p w14:paraId="3DD2236D" w14:textId="77777777" w:rsidR="00341F41" w:rsidRPr="007F2F84" w:rsidRDefault="00341F41" w:rsidP="0063352F">
      <w:pPr>
        <w:spacing w:line="276" w:lineRule="auto"/>
        <w:rPr>
          <w:bCs/>
          <w:iCs/>
        </w:rPr>
      </w:pPr>
      <w:r w:rsidRPr="007F2F84">
        <w:rPr>
          <w:bCs/>
          <w:iCs/>
        </w:rPr>
        <w:t xml:space="preserve"> Après avoir pris connaissance des documents constitutifs du dossier de marché : </w:t>
      </w:r>
    </w:p>
    <w:p w14:paraId="15F337F0" w14:textId="77777777" w:rsidR="00341F41" w:rsidRPr="007B7E8D" w:rsidRDefault="00341F41" w:rsidP="000B1737">
      <w:pPr>
        <w:numPr>
          <w:ilvl w:val="0"/>
          <w:numId w:val="6"/>
        </w:numPr>
        <w:spacing w:line="276" w:lineRule="auto"/>
        <w:contextualSpacing/>
        <w:rPr>
          <w:bCs/>
          <w:iCs/>
          <w:color w:val="FF0000"/>
        </w:rPr>
      </w:pPr>
      <w:r w:rsidRPr="007B7E8D">
        <w:rPr>
          <w:bCs/>
          <w:iCs/>
          <w:color w:val="FF0000"/>
        </w:rPr>
        <w:t xml:space="preserve">Je m'engage, </w:t>
      </w:r>
    </w:p>
    <w:p w14:paraId="2EB5B2ED" w14:textId="77777777" w:rsidR="00341F41" w:rsidRPr="007B7E8D" w:rsidRDefault="00341F41" w:rsidP="000B1737">
      <w:pPr>
        <w:numPr>
          <w:ilvl w:val="0"/>
          <w:numId w:val="6"/>
        </w:numPr>
        <w:spacing w:line="276" w:lineRule="auto"/>
        <w:contextualSpacing/>
        <w:rPr>
          <w:bCs/>
          <w:iCs/>
          <w:color w:val="FF0000"/>
        </w:rPr>
      </w:pPr>
      <w:r w:rsidRPr="007B7E8D">
        <w:rPr>
          <w:bCs/>
          <w:iCs/>
          <w:color w:val="FF0000"/>
        </w:rPr>
        <w:t xml:space="preserve">J'engage le groupement dont je suis mandataire, </w:t>
      </w:r>
    </w:p>
    <w:p w14:paraId="0B9E058B" w14:textId="77777777" w:rsidR="00341F41" w:rsidRPr="007B7E8D" w:rsidRDefault="00341F41" w:rsidP="000B1737">
      <w:pPr>
        <w:numPr>
          <w:ilvl w:val="0"/>
          <w:numId w:val="6"/>
        </w:numPr>
        <w:spacing w:line="276" w:lineRule="auto"/>
        <w:contextualSpacing/>
        <w:rPr>
          <w:bCs/>
          <w:iCs/>
          <w:color w:val="FF0000"/>
        </w:rPr>
      </w:pPr>
      <w:r w:rsidRPr="007B7E8D">
        <w:rPr>
          <w:bCs/>
          <w:iCs/>
          <w:color w:val="FF0000"/>
        </w:rPr>
        <w:t xml:space="preserve">L'ensemble des membres du groupement s'engagent, </w:t>
      </w:r>
    </w:p>
    <w:p w14:paraId="484757FF" w14:textId="77777777" w:rsidR="00341F41" w:rsidRPr="007F2F84" w:rsidRDefault="00341F41" w:rsidP="0063352F">
      <w:pPr>
        <w:spacing w:line="276" w:lineRule="auto"/>
        <w:rPr>
          <w:bCs/>
          <w:iCs/>
        </w:rPr>
      </w:pPr>
    </w:p>
    <w:p w14:paraId="7407BBCF" w14:textId="77777777" w:rsidR="00341F41" w:rsidRPr="007F2F84" w:rsidRDefault="00341F41" w:rsidP="0063352F">
      <w:pPr>
        <w:spacing w:line="276" w:lineRule="auto"/>
        <w:rPr>
          <w:bCs/>
          <w:iCs/>
        </w:rPr>
      </w:pPr>
      <w:proofErr w:type="gramStart"/>
      <w:r w:rsidRPr="007F2F84">
        <w:rPr>
          <w:bCs/>
          <w:iCs/>
        </w:rPr>
        <w:t>à</w:t>
      </w:r>
      <w:proofErr w:type="gramEnd"/>
      <w:r w:rsidRPr="007F2F84">
        <w:rPr>
          <w:bCs/>
          <w:iCs/>
        </w:rPr>
        <w:t xml:space="preserve"> exécuter les prestations demandées dans les conditions fixées aux pièces contractuelles</w:t>
      </w:r>
      <w:r>
        <w:rPr>
          <w:bCs/>
          <w:iCs/>
        </w:rPr>
        <w:t xml:space="preserve"> (dont annexes)</w:t>
      </w:r>
    </w:p>
    <w:p w14:paraId="67BCDCCC" w14:textId="77777777" w:rsidR="00341F41" w:rsidRPr="007F2F84" w:rsidRDefault="00341F41" w:rsidP="0063352F">
      <w:pPr>
        <w:spacing w:line="276" w:lineRule="auto"/>
        <w:rPr>
          <w:bCs/>
          <w:iCs/>
        </w:rPr>
      </w:pPr>
    </w:p>
    <w:p w14:paraId="536F6DD4" w14:textId="77777777" w:rsidR="00341F41" w:rsidRPr="007F2F84" w:rsidRDefault="00341F41" w:rsidP="0063352F">
      <w:pPr>
        <w:spacing w:line="276" w:lineRule="auto"/>
        <w:rPr>
          <w:bCs/>
          <w:iCs/>
        </w:rPr>
      </w:pPr>
      <w:proofErr w:type="gramStart"/>
      <w:r w:rsidRPr="007F2F84">
        <w:rPr>
          <w:bCs/>
          <w:iCs/>
        </w:rPr>
        <w:t>à</w:t>
      </w:r>
      <w:proofErr w:type="gramEnd"/>
      <w:r w:rsidRPr="007F2F84">
        <w:rPr>
          <w:bCs/>
          <w:iCs/>
        </w:rPr>
        <w:t xml:space="preserve"> respecter les dispositions de l'article L.1132-1 du code du Travail relatives à la non-discrimination au travail.</w:t>
      </w:r>
    </w:p>
    <w:p w14:paraId="74D5312F" w14:textId="77777777" w:rsidR="00341F41" w:rsidRPr="007F2F84" w:rsidRDefault="00341F41" w:rsidP="0063352F">
      <w:pPr>
        <w:spacing w:line="276" w:lineRule="auto"/>
        <w:rPr>
          <w:bCs/>
          <w:iCs/>
        </w:rPr>
      </w:pPr>
    </w:p>
    <w:p w14:paraId="31CCC9BE" w14:textId="77777777" w:rsidR="00341F41" w:rsidRPr="007F2F84" w:rsidRDefault="00341F41" w:rsidP="0063352F">
      <w:pPr>
        <w:spacing w:line="276" w:lineRule="auto"/>
        <w:rPr>
          <w:bCs/>
          <w:iCs/>
        </w:rPr>
      </w:pPr>
      <w:proofErr w:type="gramStart"/>
      <w:r w:rsidRPr="007F2F84">
        <w:rPr>
          <w:bCs/>
          <w:iCs/>
        </w:rPr>
        <w:t>à</w:t>
      </w:r>
      <w:proofErr w:type="gramEnd"/>
      <w:r w:rsidRPr="007F2F84">
        <w:rPr>
          <w:bCs/>
          <w:iCs/>
        </w:rPr>
        <w:t xml:space="preserve"> mettre en place et/ou développer, dans le cadre de l'exécution du marché, une démarche d'amélioration continue de la qualité de mes pratiques sociales en matière de prévention des discriminations, ainsi que de promotion de l'égalité des chances et de la diversité.</w:t>
      </w:r>
    </w:p>
    <w:p w14:paraId="59F668B3" w14:textId="77777777" w:rsidR="00341F41" w:rsidRPr="007F2F84" w:rsidRDefault="00341F41" w:rsidP="0063352F">
      <w:pPr>
        <w:spacing w:line="276" w:lineRule="auto"/>
        <w:rPr>
          <w:lang w:eastAsia="ar-SA"/>
        </w:rPr>
      </w:pPr>
    </w:p>
    <w:tbl>
      <w:tblPr>
        <w:tblW w:w="50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514"/>
      </w:tblGrid>
      <w:tr w:rsidR="00341F41" w:rsidRPr="007F2F84" w14:paraId="055E8C49" w14:textId="77777777" w:rsidTr="00200F04">
        <w:trPr>
          <w:trHeight w:val="477"/>
          <w:jc w:val="center"/>
        </w:trPr>
        <w:tc>
          <w:tcPr>
            <w:tcW w:w="5000" w:type="pct"/>
            <w:shd w:val="clear" w:color="auto" w:fill="D9D9D9"/>
            <w:vAlign w:val="center"/>
          </w:tcPr>
          <w:p w14:paraId="5D1B8F8A" w14:textId="77777777" w:rsidR="00341F41" w:rsidRPr="007F2F84" w:rsidRDefault="00341F41" w:rsidP="0063352F">
            <w:pPr>
              <w:spacing w:line="276" w:lineRule="auto"/>
              <w:jc w:val="center"/>
              <w:rPr>
                <w:b/>
                <w:bCs/>
                <w:lang w:eastAsia="ar-SA"/>
              </w:rPr>
            </w:pPr>
            <w:r w:rsidRPr="007F2F84">
              <w:rPr>
                <w:b/>
                <w:bCs/>
                <w:color w:val="000000"/>
              </w:rPr>
              <w:t>SIGNATURE DU CANDIDAT OU DES MEMBRES DU GROUPEMENT CANDIDAT</w:t>
            </w:r>
            <w:r w:rsidRPr="007F2F84">
              <w:rPr>
                <w:b/>
                <w:bCs/>
                <w:lang w:eastAsia="ar-SA"/>
              </w:rPr>
              <w:t xml:space="preserve"> </w:t>
            </w:r>
          </w:p>
        </w:tc>
      </w:tr>
      <w:tr w:rsidR="00341F41" w:rsidRPr="007F2F84" w14:paraId="5AA9E8C8" w14:textId="77777777" w:rsidTr="00200F04">
        <w:trPr>
          <w:trHeight w:val="2262"/>
          <w:jc w:val="center"/>
        </w:trPr>
        <w:tc>
          <w:tcPr>
            <w:tcW w:w="5000" w:type="pct"/>
            <w:shd w:val="clear" w:color="auto" w:fill="FFFFFF"/>
            <w:vAlign w:val="center"/>
          </w:tcPr>
          <w:p w14:paraId="17387642" w14:textId="77777777" w:rsidR="00341F41" w:rsidRPr="007F2F84" w:rsidRDefault="00341F41" w:rsidP="0063352F">
            <w:pPr>
              <w:spacing w:line="276" w:lineRule="auto"/>
              <w:jc w:val="center"/>
              <w:rPr>
                <w:lang w:eastAsia="ar-SA"/>
              </w:rPr>
            </w:pPr>
            <w:r w:rsidRPr="007F2F84">
              <w:rPr>
                <w:bCs/>
                <w:lang w:eastAsia="ar-SA"/>
              </w:rPr>
              <w:t>A</w:t>
            </w:r>
            <w:r w:rsidRPr="007F2F84">
              <w:rPr>
                <w:lang w:eastAsia="ar-SA"/>
              </w:rPr>
              <w:t xml:space="preserve"> .................................., </w:t>
            </w:r>
            <w:r w:rsidRPr="007F2F84">
              <w:rPr>
                <w:bCs/>
                <w:lang w:eastAsia="ar-SA"/>
              </w:rPr>
              <w:t>le</w:t>
            </w:r>
            <w:r w:rsidRPr="007F2F84">
              <w:rPr>
                <w:lang w:eastAsia="ar-SA"/>
              </w:rPr>
              <w:t xml:space="preserve"> ...........................</w:t>
            </w:r>
          </w:p>
          <w:p w14:paraId="6C1D7C1E" w14:textId="77777777" w:rsidR="00341F41" w:rsidRPr="007F2F84" w:rsidRDefault="00341F41" w:rsidP="0063352F">
            <w:pPr>
              <w:spacing w:line="276" w:lineRule="auto"/>
              <w:jc w:val="center"/>
              <w:rPr>
                <w:lang w:eastAsia="ar-SA"/>
              </w:rPr>
            </w:pPr>
          </w:p>
          <w:p w14:paraId="422F894D" w14:textId="77777777" w:rsidR="00341F41" w:rsidRPr="007F2F84" w:rsidRDefault="00341F41" w:rsidP="0063352F">
            <w:pPr>
              <w:spacing w:line="276" w:lineRule="auto"/>
              <w:jc w:val="center"/>
              <w:rPr>
                <w:lang w:eastAsia="ar-SA"/>
              </w:rPr>
            </w:pPr>
          </w:p>
          <w:p w14:paraId="34B3394C" w14:textId="77777777" w:rsidR="00341F41" w:rsidRPr="007F2F84" w:rsidRDefault="00341F41" w:rsidP="0063352F">
            <w:pPr>
              <w:spacing w:line="276" w:lineRule="auto"/>
              <w:jc w:val="center"/>
              <w:rPr>
                <w:lang w:eastAsia="ar-SA"/>
              </w:rPr>
            </w:pPr>
          </w:p>
        </w:tc>
      </w:tr>
    </w:tbl>
    <w:p w14:paraId="43542822" w14:textId="77777777" w:rsidR="00341F41" w:rsidRPr="007F2F84" w:rsidRDefault="00341F41" w:rsidP="0063352F">
      <w:pPr>
        <w:spacing w:line="276" w:lineRule="auto"/>
        <w:rPr>
          <w:b/>
          <w:u w:val="single"/>
          <w:lang w:eastAsia="ar-SA"/>
        </w:rPr>
      </w:pPr>
    </w:p>
    <w:p w14:paraId="0E947446" w14:textId="77777777" w:rsidR="00341F41" w:rsidRPr="007F2F84" w:rsidRDefault="00341F41" w:rsidP="0063352F">
      <w:pPr>
        <w:spacing w:line="276" w:lineRule="auto"/>
      </w:pPr>
    </w:p>
    <w:p w14:paraId="703D65B0" w14:textId="77777777" w:rsidR="00341F41" w:rsidRPr="007F2F84" w:rsidRDefault="00341F41" w:rsidP="0063352F">
      <w:pPr>
        <w:spacing w:line="276" w:lineRule="auto"/>
      </w:pPr>
      <w:r w:rsidRPr="007F2F84">
        <w:lastRenderedPageBreak/>
        <w:t>ATTENTION : Si le présent acte d’engagement n’est pas signé par le représentant légal du candidat, le signataire doit obligatoirement produire avec le marché, un pouvoir daté et signé en original par le représentant légal l’autorisant à signer, -en son nom, tous les documents relatifs à l’offre.</w:t>
      </w:r>
    </w:p>
    <w:p w14:paraId="7E72FCFB" w14:textId="77777777" w:rsidR="00341F41" w:rsidRPr="007F2F84" w:rsidRDefault="00341F41" w:rsidP="0063352F">
      <w:pPr>
        <w:spacing w:line="276" w:lineRule="auto"/>
      </w:pPr>
    </w:p>
    <w:p w14:paraId="46455941" w14:textId="60AEC2FF" w:rsidR="001B59DD" w:rsidRDefault="00341F41" w:rsidP="0063352F">
      <w:pPr>
        <w:spacing w:line="276" w:lineRule="auto"/>
      </w:pPr>
      <w:r w:rsidRPr="007F2F84">
        <w:t>En cas de groupement, tous les membres du groupement doivent signer le marché, sauf si le mandataire a été habilité par les autres membres du groupement à signer seul le marché. Dans ce dernier cas, la signature doit être celle du mandataire habilité qui doit fournir le document lui donnant délégation de signature au nom et pour le compte des autres entreprises membres du groupement (exemple : formulaire DC1)</w:t>
      </w:r>
      <w:r>
        <w:t xml:space="preserve">. </w:t>
      </w:r>
    </w:p>
    <w:p w14:paraId="60693BD4" w14:textId="77777777" w:rsidR="00341F41" w:rsidRPr="00F43AAE" w:rsidRDefault="00341F41" w:rsidP="0063352F">
      <w:pPr>
        <w:spacing w:line="276" w:lineRule="auto"/>
      </w:pPr>
    </w:p>
    <w:p w14:paraId="69DC1E69" w14:textId="77777777" w:rsidR="00341F41" w:rsidRPr="007F2F84" w:rsidRDefault="00341F41" w:rsidP="0063352F">
      <w:pPr>
        <w:spacing w:line="276" w:lineRule="auto"/>
        <w:rPr>
          <w:b/>
          <w:u w:val="single"/>
          <w:lang w:eastAsia="ar-SA"/>
        </w:rPr>
      </w:pPr>
      <w:r w:rsidRPr="007F2F84">
        <w:rPr>
          <w:b/>
          <w:u w:val="single"/>
          <w:lang w:eastAsia="ar-SA"/>
        </w:rPr>
        <w:t>Partie réservée</w:t>
      </w:r>
    </w:p>
    <w:p w14:paraId="3C878520" w14:textId="77777777" w:rsidR="00341F41" w:rsidRPr="007F2F84" w:rsidRDefault="00341F41" w:rsidP="0063352F">
      <w:pPr>
        <w:spacing w:line="276" w:lineRule="auto"/>
        <w:rPr>
          <w:b/>
          <w:u w:val="single"/>
          <w:lang w:eastAsia="ar-SA"/>
        </w:rPr>
      </w:pPr>
    </w:p>
    <w:tbl>
      <w:tblPr>
        <w:tblW w:w="9067"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67"/>
      </w:tblGrid>
      <w:tr w:rsidR="00341F41" w:rsidRPr="007F2F84" w14:paraId="5D506865" w14:textId="77777777" w:rsidTr="00200F04">
        <w:trPr>
          <w:trHeight w:val="612"/>
        </w:trPr>
        <w:tc>
          <w:tcPr>
            <w:tcW w:w="9067" w:type="dxa"/>
            <w:tcBorders>
              <w:top w:val="single" w:sz="4" w:space="0" w:color="auto"/>
              <w:bottom w:val="single" w:sz="4" w:space="0" w:color="auto"/>
            </w:tcBorders>
            <w:shd w:val="clear" w:color="auto" w:fill="D9D9D9" w:themeFill="background1" w:themeFillShade="D9"/>
            <w:vAlign w:val="center"/>
          </w:tcPr>
          <w:p w14:paraId="360AF471" w14:textId="77777777" w:rsidR="00341F41" w:rsidRPr="007F2F84" w:rsidRDefault="00341F41" w:rsidP="0063352F">
            <w:pPr>
              <w:spacing w:line="276" w:lineRule="auto"/>
              <w:jc w:val="center"/>
              <w:rPr>
                <w:b/>
              </w:rPr>
            </w:pPr>
            <w:r w:rsidRPr="007F2F84">
              <w:rPr>
                <w:b/>
                <w:bCs/>
                <w:color w:val="000000"/>
              </w:rPr>
              <w:t>DECISION DU POUVOIR ADJUDICATEUR</w:t>
            </w:r>
          </w:p>
        </w:tc>
      </w:tr>
      <w:tr w:rsidR="00341F41" w:rsidRPr="007F2F84" w14:paraId="50581311" w14:textId="77777777" w:rsidTr="00200F04">
        <w:trPr>
          <w:trHeight w:val="4233"/>
        </w:trPr>
        <w:tc>
          <w:tcPr>
            <w:tcW w:w="9067" w:type="dxa"/>
            <w:tcBorders>
              <w:top w:val="single" w:sz="4" w:space="0" w:color="auto"/>
            </w:tcBorders>
          </w:tcPr>
          <w:p w14:paraId="70C1C042" w14:textId="77777777" w:rsidR="00341F41" w:rsidRPr="007F2F84" w:rsidRDefault="00341F41" w:rsidP="0063352F">
            <w:pPr>
              <w:spacing w:line="276" w:lineRule="auto"/>
              <w:rPr>
                <w:color w:val="000000"/>
              </w:rPr>
            </w:pPr>
          </w:p>
          <w:p w14:paraId="53F98E73" w14:textId="694E5A4F" w:rsidR="00341F41" w:rsidRPr="007F2F84" w:rsidRDefault="00341F41" w:rsidP="0063352F">
            <w:pPr>
              <w:spacing w:line="276" w:lineRule="auto"/>
              <w:ind w:right="176"/>
              <w:rPr>
                <w:color w:val="000000"/>
              </w:rPr>
            </w:pPr>
            <w:r w:rsidRPr="007F2F84">
              <w:rPr>
                <w:color w:val="000000"/>
              </w:rPr>
              <w:t xml:space="preserve">Conformément à la décision du Pouvoir adjudicateur, la présente offre comprenant </w:t>
            </w:r>
            <w:r>
              <w:rPr>
                <w:color w:val="000000"/>
              </w:rPr>
              <w:t xml:space="preserve">la mission décrite dans le CCAP et le CCTP, est acceptée, sur la base </w:t>
            </w:r>
            <w:r w:rsidR="003F7766">
              <w:rPr>
                <w:color w:val="000000"/>
              </w:rPr>
              <w:t xml:space="preserve">des prix </w:t>
            </w:r>
            <w:r>
              <w:rPr>
                <w:color w:val="000000"/>
              </w:rPr>
              <w:t xml:space="preserve">figurant à l’article 5 du présent document.  </w:t>
            </w:r>
          </w:p>
          <w:p w14:paraId="27DAAFF7" w14:textId="77777777" w:rsidR="00341F41" w:rsidRPr="007F2F84" w:rsidRDefault="00341F41" w:rsidP="0063352F">
            <w:pPr>
              <w:spacing w:line="276" w:lineRule="auto"/>
            </w:pPr>
          </w:p>
          <w:p w14:paraId="0B9D5693" w14:textId="77777777" w:rsidR="00341F41" w:rsidRPr="007F2F84" w:rsidRDefault="00341F41" w:rsidP="0063352F">
            <w:pPr>
              <w:spacing w:line="276" w:lineRule="auto"/>
            </w:pPr>
            <w:r w:rsidRPr="007F2F84">
              <w:t>A …………………, le ………………….</w:t>
            </w:r>
          </w:p>
          <w:p w14:paraId="2E0EEF97" w14:textId="77777777" w:rsidR="00341F41" w:rsidRPr="007F2F84" w:rsidRDefault="00341F41" w:rsidP="0063352F">
            <w:pPr>
              <w:spacing w:line="276" w:lineRule="auto"/>
            </w:pPr>
          </w:p>
          <w:p w14:paraId="0E0A3173" w14:textId="77777777" w:rsidR="00341F41" w:rsidRPr="007F2F84" w:rsidRDefault="00341F41" w:rsidP="0063352F">
            <w:pPr>
              <w:spacing w:line="276" w:lineRule="auto"/>
            </w:pPr>
          </w:p>
          <w:p w14:paraId="3817C818" w14:textId="77777777" w:rsidR="00341F41" w:rsidRPr="007F2F84" w:rsidRDefault="00341F41" w:rsidP="0063352F">
            <w:pPr>
              <w:spacing w:line="276" w:lineRule="auto"/>
            </w:pPr>
            <w:r w:rsidRPr="007F2F84">
              <w:t>Pour le pouvoir adjudicateur,</w:t>
            </w:r>
          </w:p>
          <w:p w14:paraId="036406DB" w14:textId="77777777" w:rsidR="00341F41" w:rsidRPr="007F2F84" w:rsidRDefault="00341F41" w:rsidP="0063352F">
            <w:pPr>
              <w:spacing w:line="276" w:lineRule="auto"/>
            </w:pPr>
          </w:p>
          <w:p w14:paraId="2F67B3A3" w14:textId="77777777" w:rsidR="00341F41" w:rsidRPr="007F2F84" w:rsidRDefault="00341F41" w:rsidP="0063352F">
            <w:pPr>
              <w:spacing w:line="276" w:lineRule="auto"/>
            </w:pPr>
          </w:p>
          <w:p w14:paraId="386330E8" w14:textId="77777777" w:rsidR="00341F41" w:rsidRPr="007F2F84" w:rsidRDefault="00341F41" w:rsidP="0063352F">
            <w:pPr>
              <w:spacing w:line="276" w:lineRule="auto"/>
              <w:jc w:val="center"/>
            </w:pPr>
          </w:p>
        </w:tc>
      </w:tr>
    </w:tbl>
    <w:p w14:paraId="5DE04466" w14:textId="77777777" w:rsidR="00341F41" w:rsidRDefault="00341F41" w:rsidP="0063352F">
      <w:pPr>
        <w:tabs>
          <w:tab w:val="left" w:pos="720"/>
          <w:tab w:val="left" w:pos="1008"/>
          <w:tab w:val="left" w:pos="2835"/>
          <w:tab w:val="left" w:pos="2880"/>
          <w:tab w:val="left" w:pos="3168"/>
        </w:tabs>
        <w:spacing w:line="276" w:lineRule="auto"/>
        <w:rPr>
          <w:color w:val="000000"/>
        </w:rPr>
      </w:pPr>
    </w:p>
    <w:p w14:paraId="3AF6CA0E" w14:textId="4028E952" w:rsidR="001A1E3C" w:rsidRPr="006152F6" w:rsidRDefault="00957D50" w:rsidP="0063352F">
      <w:pPr>
        <w:spacing w:line="276" w:lineRule="auto"/>
        <w:rPr>
          <w:color w:val="000000"/>
        </w:rPr>
      </w:pPr>
      <w:r w:rsidRPr="006152F6">
        <w:rPr>
          <w:b/>
          <w:u w:val="single"/>
        </w:rPr>
        <w:br w:type="page"/>
      </w:r>
    </w:p>
    <w:p w14:paraId="1D69CC77" w14:textId="08A67D3C" w:rsidR="001A1E3C" w:rsidRPr="006152F6" w:rsidRDefault="001A1E3C" w:rsidP="006152F6">
      <w:pPr>
        <w:tabs>
          <w:tab w:val="left" w:pos="3736"/>
        </w:tabs>
        <w:spacing w:line="276" w:lineRule="auto"/>
        <w:rPr>
          <w:color w:val="000000"/>
        </w:rPr>
      </w:pPr>
    </w:p>
    <w:p w14:paraId="4FE79CC9" w14:textId="77777777" w:rsidR="006671F2" w:rsidRPr="006671F2" w:rsidRDefault="006671F2" w:rsidP="006671F2">
      <w:pPr>
        <w:keepNext/>
        <w:jc w:val="center"/>
        <w:outlineLvl w:val="6"/>
        <w:rPr>
          <w:b/>
          <w:kern w:val="32"/>
        </w:rPr>
      </w:pPr>
      <w:r w:rsidRPr="006671F2">
        <w:rPr>
          <w:b/>
          <w:kern w:val="32"/>
        </w:rPr>
        <w:t>ANNEXE N°1 A L’ACTE D’ENGAGEMENT</w:t>
      </w:r>
    </w:p>
    <w:p w14:paraId="0376A46A" w14:textId="77777777" w:rsidR="006671F2" w:rsidRPr="006671F2" w:rsidRDefault="006671F2" w:rsidP="006671F2">
      <w:pPr>
        <w:jc w:val="center"/>
        <w:rPr>
          <w:i/>
          <w:iCs/>
        </w:rPr>
      </w:pPr>
    </w:p>
    <w:p w14:paraId="798E1E5E" w14:textId="77777777" w:rsidR="006671F2" w:rsidRPr="006671F2" w:rsidRDefault="006671F2" w:rsidP="006671F2">
      <w:pPr>
        <w:jc w:val="center"/>
        <w:rPr>
          <w:i/>
          <w:iCs/>
        </w:rPr>
      </w:pPr>
    </w:p>
    <w:p w14:paraId="5C2FEE43" w14:textId="77777777" w:rsidR="006671F2" w:rsidRPr="006671F2" w:rsidRDefault="006671F2" w:rsidP="006671F2">
      <w:pPr>
        <w:jc w:val="center"/>
        <w:rPr>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2"/>
      </w:tblGrid>
      <w:tr w:rsidR="006671F2" w:rsidRPr="006671F2" w14:paraId="7F77B101" w14:textId="77777777" w:rsidTr="00200F04">
        <w:tc>
          <w:tcPr>
            <w:tcW w:w="9212" w:type="dxa"/>
          </w:tcPr>
          <w:p w14:paraId="35D472C2" w14:textId="77777777" w:rsidR="006671F2" w:rsidRPr="006671F2" w:rsidRDefault="006671F2" w:rsidP="006671F2">
            <w:pPr>
              <w:jc w:val="center"/>
              <w:rPr>
                <w:b/>
                <w:iCs/>
              </w:rPr>
            </w:pPr>
          </w:p>
          <w:p w14:paraId="32433DF7" w14:textId="77777777" w:rsidR="006671F2" w:rsidRPr="006671F2" w:rsidRDefault="006671F2" w:rsidP="006671F2">
            <w:pPr>
              <w:jc w:val="center"/>
              <w:rPr>
                <w:b/>
                <w:iCs/>
              </w:rPr>
            </w:pPr>
            <w:r w:rsidRPr="006671F2">
              <w:rPr>
                <w:b/>
                <w:iCs/>
              </w:rPr>
              <w:t>COMPOSITION NOMINATIVE DE L’EQUIPE DU TITULAIRE</w:t>
            </w:r>
          </w:p>
          <w:p w14:paraId="58ACFD21" w14:textId="77777777" w:rsidR="006671F2" w:rsidRPr="006671F2" w:rsidRDefault="006671F2" w:rsidP="006671F2">
            <w:pPr>
              <w:jc w:val="center"/>
              <w:rPr>
                <w:b/>
                <w:iCs/>
              </w:rPr>
            </w:pPr>
          </w:p>
        </w:tc>
      </w:tr>
    </w:tbl>
    <w:p w14:paraId="2DCE6149" w14:textId="77777777" w:rsidR="006671F2" w:rsidRPr="006671F2" w:rsidRDefault="006671F2" w:rsidP="006671F2">
      <w:pPr>
        <w:jc w:val="center"/>
        <w:rPr>
          <w:iCs/>
        </w:rPr>
      </w:pPr>
    </w:p>
    <w:p w14:paraId="6176F2FA" w14:textId="77777777" w:rsidR="006671F2" w:rsidRPr="006671F2" w:rsidRDefault="006671F2" w:rsidP="006671F2">
      <w:pPr>
        <w:jc w:val="center"/>
        <w:rPr>
          <w:i/>
          <w:iCs/>
        </w:rPr>
      </w:pPr>
    </w:p>
    <w:tbl>
      <w:tblPr>
        <w:tblStyle w:val="Grilledutableau"/>
        <w:tblW w:w="0" w:type="auto"/>
        <w:tblLook w:val="04A0" w:firstRow="1" w:lastRow="0" w:firstColumn="1" w:lastColumn="0" w:noHBand="0" w:noVBand="1"/>
      </w:tblPr>
      <w:tblGrid>
        <w:gridCol w:w="4686"/>
        <w:gridCol w:w="4687"/>
      </w:tblGrid>
      <w:tr w:rsidR="006671F2" w:rsidRPr="006671F2" w14:paraId="1AFF093F" w14:textId="77777777" w:rsidTr="00200F04">
        <w:trPr>
          <w:trHeight w:val="421"/>
        </w:trPr>
        <w:tc>
          <w:tcPr>
            <w:tcW w:w="4686" w:type="dxa"/>
            <w:vAlign w:val="center"/>
          </w:tcPr>
          <w:p w14:paraId="2B544946" w14:textId="77777777" w:rsidR="006671F2" w:rsidRPr="006671F2" w:rsidRDefault="006671F2" w:rsidP="006671F2">
            <w:pPr>
              <w:jc w:val="center"/>
              <w:rPr>
                <w:b/>
                <w:iCs/>
              </w:rPr>
            </w:pPr>
            <w:r w:rsidRPr="006671F2">
              <w:rPr>
                <w:b/>
                <w:iCs/>
              </w:rPr>
              <w:t>NOM, Prénom</w:t>
            </w:r>
          </w:p>
        </w:tc>
        <w:tc>
          <w:tcPr>
            <w:tcW w:w="4687" w:type="dxa"/>
            <w:vAlign w:val="center"/>
          </w:tcPr>
          <w:p w14:paraId="5B8BBDD9" w14:textId="77777777" w:rsidR="006671F2" w:rsidRPr="006671F2" w:rsidRDefault="006671F2" w:rsidP="006671F2">
            <w:pPr>
              <w:jc w:val="center"/>
              <w:rPr>
                <w:b/>
                <w:iCs/>
              </w:rPr>
            </w:pPr>
            <w:r w:rsidRPr="006671F2">
              <w:rPr>
                <w:b/>
                <w:iCs/>
              </w:rPr>
              <w:t>Fonction au sein de l’équipe</w:t>
            </w:r>
          </w:p>
        </w:tc>
      </w:tr>
      <w:tr w:rsidR="006671F2" w:rsidRPr="006671F2" w14:paraId="432D5638" w14:textId="77777777" w:rsidTr="00200F04">
        <w:trPr>
          <w:trHeight w:val="567"/>
        </w:trPr>
        <w:tc>
          <w:tcPr>
            <w:tcW w:w="4686" w:type="dxa"/>
          </w:tcPr>
          <w:p w14:paraId="45128071" w14:textId="77777777" w:rsidR="006671F2" w:rsidRPr="006671F2" w:rsidRDefault="006671F2" w:rsidP="006671F2">
            <w:pPr>
              <w:jc w:val="center"/>
              <w:rPr>
                <w:iCs/>
              </w:rPr>
            </w:pPr>
          </w:p>
        </w:tc>
        <w:tc>
          <w:tcPr>
            <w:tcW w:w="4687" w:type="dxa"/>
          </w:tcPr>
          <w:p w14:paraId="71D63E9F" w14:textId="77777777" w:rsidR="006671F2" w:rsidRPr="006671F2" w:rsidRDefault="006671F2" w:rsidP="006671F2">
            <w:pPr>
              <w:jc w:val="center"/>
              <w:rPr>
                <w:iCs/>
              </w:rPr>
            </w:pPr>
          </w:p>
        </w:tc>
      </w:tr>
      <w:tr w:rsidR="006671F2" w:rsidRPr="006671F2" w14:paraId="184CB52E" w14:textId="77777777" w:rsidTr="00200F04">
        <w:trPr>
          <w:trHeight w:val="567"/>
        </w:trPr>
        <w:tc>
          <w:tcPr>
            <w:tcW w:w="4686" w:type="dxa"/>
          </w:tcPr>
          <w:p w14:paraId="3D5170F2" w14:textId="77777777" w:rsidR="006671F2" w:rsidRPr="006671F2" w:rsidRDefault="006671F2" w:rsidP="006671F2">
            <w:pPr>
              <w:jc w:val="center"/>
              <w:rPr>
                <w:iCs/>
              </w:rPr>
            </w:pPr>
          </w:p>
        </w:tc>
        <w:tc>
          <w:tcPr>
            <w:tcW w:w="4687" w:type="dxa"/>
          </w:tcPr>
          <w:p w14:paraId="7866BC24" w14:textId="77777777" w:rsidR="006671F2" w:rsidRPr="006671F2" w:rsidRDefault="006671F2" w:rsidP="006671F2">
            <w:pPr>
              <w:jc w:val="center"/>
              <w:rPr>
                <w:iCs/>
              </w:rPr>
            </w:pPr>
          </w:p>
        </w:tc>
      </w:tr>
      <w:tr w:rsidR="006671F2" w:rsidRPr="006671F2" w14:paraId="524BA671" w14:textId="77777777" w:rsidTr="00200F04">
        <w:trPr>
          <w:trHeight w:val="567"/>
        </w:trPr>
        <w:tc>
          <w:tcPr>
            <w:tcW w:w="4686" w:type="dxa"/>
          </w:tcPr>
          <w:p w14:paraId="51CF622D" w14:textId="77777777" w:rsidR="006671F2" w:rsidRPr="006671F2" w:rsidRDefault="006671F2" w:rsidP="006671F2">
            <w:pPr>
              <w:jc w:val="center"/>
              <w:rPr>
                <w:iCs/>
              </w:rPr>
            </w:pPr>
          </w:p>
        </w:tc>
        <w:tc>
          <w:tcPr>
            <w:tcW w:w="4687" w:type="dxa"/>
          </w:tcPr>
          <w:p w14:paraId="1BF64898" w14:textId="77777777" w:rsidR="006671F2" w:rsidRPr="006671F2" w:rsidRDefault="006671F2" w:rsidP="006671F2">
            <w:pPr>
              <w:jc w:val="center"/>
              <w:rPr>
                <w:iCs/>
              </w:rPr>
            </w:pPr>
          </w:p>
        </w:tc>
      </w:tr>
      <w:tr w:rsidR="006671F2" w:rsidRPr="006671F2" w14:paraId="1E602338" w14:textId="77777777" w:rsidTr="00200F04">
        <w:trPr>
          <w:trHeight w:val="567"/>
        </w:trPr>
        <w:tc>
          <w:tcPr>
            <w:tcW w:w="4686" w:type="dxa"/>
          </w:tcPr>
          <w:p w14:paraId="3B3D11DF" w14:textId="77777777" w:rsidR="006671F2" w:rsidRPr="006671F2" w:rsidRDefault="006671F2" w:rsidP="006671F2">
            <w:pPr>
              <w:jc w:val="center"/>
              <w:rPr>
                <w:iCs/>
              </w:rPr>
            </w:pPr>
          </w:p>
        </w:tc>
        <w:tc>
          <w:tcPr>
            <w:tcW w:w="4687" w:type="dxa"/>
          </w:tcPr>
          <w:p w14:paraId="30E3632B" w14:textId="77777777" w:rsidR="006671F2" w:rsidRPr="006671F2" w:rsidRDefault="006671F2" w:rsidP="006671F2">
            <w:pPr>
              <w:jc w:val="center"/>
              <w:rPr>
                <w:iCs/>
              </w:rPr>
            </w:pPr>
          </w:p>
        </w:tc>
      </w:tr>
      <w:tr w:rsidR="006671F2" w:rsidRPr="006671F2" w14:paraId="11EE135B" w14:textId="77777777" w:rsidTr="00200F04">
        <w:trPr>
          <w:trHeight w:val="567"/>
        </w:trPr>
        <w:tc>
          <w:tcPr>
            <w:tcW w:w="4686" w:type="dxa"/>
          </w:tcPr>
          <w:p w14:paraId="6933D077" w14:textId="77777777" w:rsidR="006671F2" w:rsidRPr="006671F2" w:rsidRDefault="006671F2" w:rsidP="006671F2">
            <w:pPr>
              <w:jc w:val="center"/>
              <w:rPr>
                <w:iCs/>
              </w:rPr>
            </w:pPr>
          </w:p>
        </w:tc>
        <w:tc>
          <w:tcPr>
            <w:tcW w:w="4687" w:type="dxa"/>
          </w:tcPr>
          <w:p w14:paraId="03D15D1F" w14:textId="77777777" w:rsidR="006671F2" w:rsidRPr="006671F2" w:rsidRDefault="006671F2" w:rsidP="006671F2">
            <w:pPr>
              <w:jc w:val="center"/>
              <w:rPr>
                <w:iCs/>
              </w:rPr>
            </w:pPr>
          </w:p>
        </w:tc>
      </w:tr>
      <w:tr w:rsidR="006671F2" w:rsidRPr="006671F2" w14:paraId="6BBA656F" w14:textId="77777777" w:rsidTr="00200F04">
        <w:trPr>
          <w:trHeight w:val="567"/>
        </w:trPr>
        <w:tc>
          <w:tcPr>
            <w:tcW w:w="4686" w:type="dxa"/>
          </w:tcPr>
          <w:p w14:paraId="75693A29" w14:textId="77777777" w:rsidR="006671F2" w:rsidRPr="006671F2" w:rsidRDefault="006671F2" w:rsidP="006671F2">
            <w:pPr>
              <w:jc w:val="center"/>
              <w:rPr>
                <w:iCs/>
              </w:rPr>
            </w:pPr>
          </w:p>
        </w:tc>
        <w:tc>
          <w:tcPr>
            <w:tcW w:w="4687" w:type="dxa"/>
          </w:tcPr>
          <w:p w14:paraId="60E92842" w14:textId="77777777" w:rsidR="006671F2" w:rsidRPr="006671F2" w:rsidRDefault="006671F2" w:rsidP="006671F2">
            <w:pPr>
              <w:jc w:val="center"/>
              <w:rPr>
                <w:iCs/>
              </w:rPr>
            </w:pPr>
          </w:p>
        </w:tc>
      </w:tr>
      <w:tr w:rsidR="006671F2" w:rsidRPr="006671F2" w14:paraId="3E6B1640" w14:textId="77777777" w:rsidTr="00200F04">
        <w:trPr>
          <w:trHeight w:val="567"/>
        </w:trPr>
        <w:tc>
          <w:tcPr>
            <w:tcW w:w="4686" w:type="dxa"/>
          </w:tcPr>
          <w:p w14:paraId="68D23E05" w14:textId="77777777" w:rsidR="006671F2" w:rsidRPr="006671F2" w:rsidRDefault="006671F2" w:rsidP="006671F2">
            <w:pPr>
              <w:jc w:val="center"/>
              <w:rPr>
                <w:iCs/>
              </w:rPr>
            </w:pPr>
          </w:p>
        </w:tc>
        <w:tc>
          <w:tcPr>
            <w:tcW w:w="4687" w:type="dxa"/>
          </w:tcPr>
          <w:p w14:paraId="64A238D4" w14:textId="77777777" w:rsidR="006671F2" w:rsidRPr="006671F2" w:rsidRDefault="006671F2" w:rsidP="006671F2">
            <w:pPr>
              <w:jc w:val="center"/>
              <w:rPr>
                <w:iCs/>
              </w:rPr>
            </w:pPr>
          </w:p>
        </w:tc>
      </w:tr>
    </w:tbl>
    <w:p w14:paraId="598C0534" w14:textId="31BED24F" w:rsidR="006671F2" w:rsidRPr="006671F2" w:rsidRDefault="006671F2" w:rsidP="0063352F">
      <w:pPr>
        <w:rPr>
          <w:b/>
          <w:bCs/>
          <w:i/>
          <w:iCs/>
        </w:rPr>
      </w:pPr>
    </w:p>
    <w:p w14:paraId="6BB07A86" w14:textId="77777777" w:rsidR="006671F2" w:rsidRPr="006671F2" w:rsidRDefault="006671F2" w:rsidP="006671F2">
      <w:pPr>
        <w:rPr>
          <w:b/>
          <w:bCs/>
          <w:i/>
          <w:iCs/>
        </w:rPr>
      </w:pPr>
    </w:p>
    <w:p w14:paraId="6C595054" w14:textId="77777777" w:rsidR="006671F2" w:rsidRPr="006671F2" w:rsidRDefault="006671F2" w:rsidP="006671F2">
      <w:pPr>
        <w:rPr>
          <w:b/>
          <w:bCs/>
          <w:i/>
          <w:iCs/>
        </w:rPr>
      </w:pPr>
    </w:p>
    <w:p w14:paraId="396B84DA" w14:textId="77777777" w:rsidR="006671F2" w:rsidRPr="006671F2" w:rsidRDefault="006671F2" w:rsidP="006671F2">
      <w:pPr>
        <w:rPr>
          <w:b/>
          <w:bCs/>
          <w:i/>
          <w:iCs/>
        </w:rPr>
      </w:pPr>
    </w:p>
    <w:p w14:paraId="6CD46D0B" w14:textId="77777777" w:rsidR="006671F2" w:rsidRPr="006671F2" w:rsidRDefault="006671F2" w:rsidP="006671F2">
      <w:pPr>
        <w:rPr>
          <w:b/>
          <w:bCs/>
          <w:i/>
          <w:iCs/>
        </w:rPr>
      </w:pPr>
    </w:p>
    <w:p w14:paraId="2C6834A3" w14:textId="77777777" w:rsidR="006671F2" w:rsidRPr="006671F2" w:rsidRDefault="006671F2" w:rsidP="006671F2">
      <w:pPr>
        <w:rPr>
          <w:b/>
          <w:bCs/>
          <w:i/>
          <w:iCs/>
        </w:rPr>
      </w:pPr>
    </w:p>
    <w:p w14:paraId="34B80B96" w14:textId="77777777" w:rsidR="006671F2" w:rsidRPr="006671F2" w:rsidRDefault="006671F2" w:rsidP="006671F2">
      <w:pPr>
        <w:rPr>
          <w:b/>
          <w:bCs/>
          <w:i/>
          <w:iCs/>
        </w:rPr>
      </w:pPr>
    </w:p>
    <w:p w14:paraId="13A14014" w14:textId="77777777" w:rsidR="006671F2" w:rsidRPr="006671F2" w:rsidRDefault="006671F2" w:rsidP="006671F2">
      <w:pPr>
        <w:rPr>
          <w:b/>
          <w:bCs/>
          <w:i/>
          <w:iCs/>
        </w:rPr>
      </w:pPr>
    </w:p>
    <w:p w14:paraId="2C23F6CA" w14:textId="77777777" w:rsidR="006671F2" w:rsidRPr="006671F2" w:rsidRDefault="006671F2" w:rsidP="006671F2">
      <w:pPr>
        <w:rPr>
          <w:b/>
          <w:bCs/>
          <w:i/>
          <w:iCs/>
        </w:rPr>
      </w:pPr>
    </w:p>
    <w:p w14:paraId="7ABF6DB5" w14:textId="77777777" w:rsidR="006671F2" w:rsidRPr="006671F2" w:rsidRDefault="006671F2" w:rsidP="006671F2">
      <w:pPr>
        <w:rPr>
          <w:b/>
          <w:bCs/>
          <w:i/>
          <w:iCs/>
        </w:rPr>
      </w:pPr>
    </w:p>
    <w:p w14:paraId="1CE0C027" w14:textId="77777777" w:rsidR="006671F2" w:rsidRPr="006671F2" w:rsidRDefault="006671F2" w:rsidP="006671F2">
      <w:pPr>
        <w:rPr>
          <w:b/>
          <w:bCs/>
          <w:i/>
          <w:iCs/>
        </w:rPr>
      </w:pPr>
    </w:p>
    <w:p w14:paraId="75385455" w14:textId="77777777" w:rsidR="006671F2" w:rsidRPr="006671F2" w:rsidRDefault="006671F2" w:rsidP="006671F2">
      <w:pPr>
        <w:rPr>
          <w:b/>
          <w:bCs/>
          <w:i/>
          <w:iCs/>
        </w:rPr>
      </w:pPr>
    </w:p>
    <w:p w14:paraId="0D083B9D" w14:textId="77777777" w:rsidR="006671F2" w:rsidRPr="006671F2" w:rsidRDefault="006671F2" w:rsidP="006671F2">
      <w:pPr>
        <w:rPr>
          <w:b/>
          <w:bCs/>
          <w:i/>
          <w:iCs/>
        </w:rPr>
      </w:pPr>
    </w:p>
    <w:p w14:paraId="0FE3BDE5" w14:textId="77777777" w:rsidR="006671F2" w:rsidRPr="006671F2" w:rsidRDefault="006671F2" w:rsidP="006671F2">
      <w:pPr>
        <w:rPr>
          <w:b/>
          <w:bCs/>
          <w:i/>
          <w:iCs/>
        </w:rPr>
      </w:pPr>
    </w:p>
    <w:p w14:paraId="2EF8B516" w14:textId="77777777" w:rsidR="006671F2" w:rsidRPr="006671F2" w:rsidRDefault="006671F2" w:rsidP="006671F2">
      <w:pPr>
        <w:rPr>
          <w:b/>
          <w:bCs/>
          <w:i/>
          <w:iCs/>
        </w:rPr>
      </w:pPr>
    </w:p>
    <w:p w14:paraId="1647DDFE" w14:textId="77777777" w:rsidR="006671F2" w:rsidRPr="006671F2" w:rsidRDefault="006671F2" w:rsidP="006671F2">
      <w:pPr>
        <w:rPr>
          <w:b/>
          <w:bCs/>
          <w:i/>
          <w:iCs/>
        </w:rPr>
      </w:pPr>
    </w:p>
    <w:p w14:paraId="5E1C1A4F" w14:textId="77777777" w:rsidR="006671F2" w:rsidRPr="006671F2" w:rsidRDefault="006671F2" w:rsidP="006671F2">
      <w:pPr>
        <w:rPr>
          <w:b/>
          <w:bCs/>
          <w:i/>
          <w:iCs/>
        </w:rPr>
      </w:pPr>
    </w:p>
    <w:p w14:paraId="772A3C03" w14:textId="77777777" w:rsidR="006671F2" w:rsidRPr="006671F2" w:rsidRDefault="006671F2" w:rsidP="006671F2">
      <w:pPr>
        <w:rPr>
          <w:b/>
          <w:bCs/>
          <w:i/>
          <w:iCs/>
        </w:rPr>
      </w:pPr>
    </w:p>
    <w:p w14:paraId="2A4D2DD6" w14:textId="77777777" w:rsidR="006671F2" w:rsidRPr="006671F2" w:rsidRDefault="006671F2" w:rsidP="006671F2">
      <w:pPr>
        <w:rPr>
          <w:b/>
          <w:bCs/>
          <w:i/>
          <w:iCs/>
        </w:rPr>
      </w:pPr>
    </w:p>
    <w:p w14:paraId="6DE43033" w14:textId="77777777" w:rsidR="006671F2" w:rsidRPr="006671F2" w:rsidRDefault="006671F2" w:rsidP="006671F2">
      <w:pPr>
        <w:rPr>
          <w:b/>
          <w:bCs/>
          <w:i/>
          <w:iCs/>
        </w:rPr>
      </w:pPr>
    </w:p>
    <w:p w14:paraId="6619FCFA" w14:textId="77777777" w:rsidR="006671F2" w:rsidRPr="006671F2" w:rsidRDefault="006671F2" w:rsidP="006671F2">
      <w:pPr>
        <w:tabs>
          <w:tab w:val="left" w:pos="3736"/>
        </w:tabs>
        <w:rPr>
          <w:color w:val="000000"/>
        </w:rPr>
      </w:pPr>
    </w:p>
    <w:p w14:paraId="0E0AE4C1" w14:textId="77777777" w:rsidR="006671F2" w:rsidRPr="006671F2" w:rsidRDefault="006671F2" w:rsidP="006671F2">
      <w:pPr>
        <w:tabs>
          <w:tab w:val="left" w:pos="3736"/>
        </w:tabs>
        <w:rPr>
          <w:color w:val="000000"/>
        </w:rPr>
      </w:pPr>
    </w:p>
    <w:p w14:paraId="52F68319" w14:textId="77777777" w:rsidR="006671F2" w:rsidRPr="006671F2" w:rsidRDefault="006671F2" w:rsidP="006671F2">
      <w:pPr>
        <w:tabs>
          <w:tab w:val="left" w:pos="3736"/>
        </w:tabs>
        <w:rPr>
          <w:color w:val="000000"/>
        </w:rPr>
      </w:pPr>
    </w:p>
    <w:p w14:paraId="56103EC1" w14:textId="77777777" w:rsidR="006671F2" w:rsidRPr="006671F2" w:rsidRDefault="006671F2" w:rsidP="006671F2">
      <w:pPr>
        <w:tabs>
          <w:tab w:val="left" w:pos="3736"/>
        </w:tabs>
        <w:rPr>
          <w:color w:val="000000"/>
        </w:rPr>
      </w:pPr>
    </w:p>
    <w:p w14:paraId="484468CD" w14:textId="77777777" w:rsidR="006671F2" w:rsidRPr="006671F2" w:rsidRDefault="006671F2" w:rsidP="006671F2">
      <w:pPr>
        <w:tabs>
          <w:tab w:val="left" w:pos="3736"/>
        </w:tabs>
        <w:rPr>
          <w:color w:val="000000"/>
        </w:rPr>
      </w:pPr>
    </w:p>
    <w:p w14:paraId="03754F87" w14:textId="77777777" w:rsidR="006671F2" w:rsidRPr="006671F2" w:rsidRDefault="006671F2" w:rsidP="006671F2">
      <w:pPr>
        <w:tabs>
          <w:tab w:val="left" w:pos="3736"/>
        </w:tabs>
        <w:rPr>
          <w:color w:val="000000"/>
        </w:rPr>
      </w:pPr>
    </w:p>
    <w:p w14:paraId="4678935B" w14:textId="77777777" w:rsidR="006671F2" w:rsidRPr="006671F2" w:rsidRDefault="006671F2" w:rsidP="006671F2">
      <w:pPr>
        <w:tabs>
          <w:tab w:val="left" w:pos="3736"/>
        </w:tabs>
        <w:rPr>
          <w:color w:val="000000"/>
        </w:rPr>
      </w:pPr>
    </w:p>
    <w:p w14:paraId="1AB9F56F" w14:textId="77777777" w:rsidR="006671F2" w:rsidRPr="006671F2" w:rsidRDefault="006671F2" w:rsidP="006671F2">
      <w:pPr>
        <w:tabs>
          <w:tab w:val="left" w:pos="3736"/>
        </w:tabs>
        <w:rPr>
          <w:color w:val="000000"/>
        </w:rPr>
      </w:pPr>
    </w:p>
    <w:p w14:paraId="6B0961F6" w14:textId="77777777" w:rsidR="006671F2" w:rsidRPr="006671F2" w:rsidRDefault="006671F2" w:rsidP="006671F2">
      <w:pPr>
        <w:tabs>
          <w:tab w:val="left" w:pos="3736"/>
        </w:tabs>
        <w:rPr>
          <w:color w:val="000000"/>
        </w:rPr>
      </w:pPr>
    </w:p>
    <w:p w14:paraId="382DAE9E" w14:textId="77777777" w:rsidR="006671F2" w:rsidRPr="006671F2" w:rsidRDefault="006671F2" w:rsidP="006671F2">
      <w:pPr>
        <w:rPr>
          <w:bCs/>
          <w:kern w:val="32"/>
        </w:rPr>
        <w:sectPr w:rsidR="006671F2" w:rsidRPr="006671F2" w:rsidSect="006671F2">
          <w:footerReference w:type="default" r:id="rId12"/>
          <w:pgSz w:w="11906" w:h="16838"/>
          <w:pgMar w:top="1258" w:right="1106" w:bottom="1417" w:left="1417" w:header="708" w:footer="835" w:gutter="0"/>
          <w:cols w:space="708"/>
          <w:docGrid w:linePitch="360"/>
        </w:sectPr>
      </w:pPr>
    </w:p>
    <w:p w14:paraId="4B90A3B0" w14:textId="3ABA55F2" w:rsidR="006671F2" w:rsidRPr="006671F2" w:rsidRDefault="006671F2" w:rsidP="006671F2">
      <w:pPr>
        <w:keepNext/>
        <w:jc w:val="center"/>
        <w:outlineLvl w:val="6"/>
        <w:rPr>
          <w:b/>
          <w:kern w:val="32"/>
        </w:rPr>
      </w:pPr>
      <w:r w:rsidRPr="006671F2">
        <w:rPr>
          <w:b/>
          <w:kern w:val="32"/>
        </w:rPr>
        <w:lastRenderedPageBreak/>
        <w:t>ANNEXE N°</w:t>
      </w:r>
      <w:r w:rsidR="0063352F">
        <w:rPr>
          <w:b/>
          <w:kern w:val="32"/>
        </w:rPr>
        <w:t>2</w:t>
      </w:r>
      <w:r w:rsidRPr="006671F2">
        <w:rPr>
          <w:b/>
          <w:kern w:val="32"/>
        </w:rPr>
        <w:t xml:space="preserve"> A L’ACTE D’ENGAGEMENT</w:t>
      </w:r>
    </w:p>
    <w:p w14:paraId="06E46AF0" w14:textId="77777777" w:rsidR="006671F2" w:rsidRPr="006671F2" w:rsidRDefault="006671F2" w:rsidP="006671F2">
      <w:pPr>
        <w:keepNext/>
        <w:jc w:val="center"/>
        <w:outlineLvl w:val="6"/>
        <w:rPr>
          <w:b/>
          <w:kern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2"/>
      </w:tblGrid>
      <w:tr w:rsidR="006671F2" w:rsidRPr="006671F2" w14:paraId="4992D361" w14:textId="79C05CCF" w:rsidTr="00200F04">
        <w:trPr>
          <w:jc w:val="center"/>
        </w:trPr>
        <w:tc>
          <w:tcPr>
            <w:tcW w:w="9212" w:type="dxa"/>
          </w:tcPr>
          <w:p w14:paraId="03E71E0E" w14:textId="48008FC8" w:rsidR="006671F2" w:rsidRPr="006671F2" w:rsidRDefault="006671F2" w:rsidP="006671F2">
            <w:pPr>
              <w:jc w:val="center"/>
              <w:rPr>
                <w:b/>
                <w:iCs/>
              </w:rPr>
            </w:pPr>
          </w:p>
          <w:p w14:paraId="6AFDC14E" w14:textId="4B677FCB" w:rsidR="0063352F" w:rsidRPr="006671F2" w:rsidRDefault="0063352F" w:rsidP="0063352F">
            <w:pPr>
              <w:spacing w:before="240"/>
              <w:contextualSpacing/>
              <w:jc w:val="center"/>
              <w:rPr>
                <w:b/>
              </w:rPr>
            </w:pPr>
            <w:r w:rsidRPr="006671F2">
              <w:rPr>
                <w:b/>
              </w:rPr>
              <w:t>COUT</w:t>
            </w:r>
            <w:r>
              <w:rPr>
                <w:b/>
              </w:rPr>
              <w:t>S</w:t>
            </w:r>
            <w:r w:rsidRPr="006671F2">
              <w:rPr>
                <w:b/>
              </w:rPr>
              <w:t xml:space="preserve"> JOURNALIER</w:t>
            </w:r>
            <w:r>
              <w:rPr>
                <w:b/>
              </w:rPr>
              <w:t>S</w:t>
            </w:r>
            <w:r w:rsidRPr="006671F2">
              <w:rPr>
                <w:b/>
              </w:rPr>
              <w:t xml:space="preserve"> SERVANT DE BASE AUX MODIFICATIONS DU MARCHE DE MAITRISE D’ŒUVRE</w:t>
            </w:r>
          </w:p>
          <w:p w14:paraId="378377AC" w14:textId="37DB7911" w:rsidR="006671F2" w:rsidRPr="006671F2" w:rsidRDefault="006671F2" w:rsidP="0063352F">
            <w:pPr>
              <w:jc w:val="center"/>
              <w:rPr>
                <w:b/>
                <w:iCs/>
              </w:rPr>
            </w:pPr>
          </w:p>
        </w:tc>
      </w:tr>
    </w:tbl>
    <w:p w14:paraId="20C41E89" w14:textId="63B57705" w:rsidR="006671F2" w:rsidRPr="006671F2" w:rsidRDefault="006671F2" w:rsidP="006671F2">
      <w:pPr>
        <w:keepNext/>
        <w:outlineLvl w:val="6"/>
        <w:rPr>
          <w:b/>
          <w:kern w:val="32"/>
        </w:rPr>
      </w:pPr>
    </w:p>
    <w:p w14:paraId="4CE552FA" w14:textId="6E2D7171" w:rsidR="006671F2" w:rsidRPr="006671F2" w:rsidRDefault="006671F2" w:rsidP="00F3196F">
      <w:pPr>
        <w:spacing w:line="276" w:lineRule="auto"/>
      </w:pPr>
    </w:p>
    <w:p w14:paraId="0D30D1AC" w14:textId="77777777" w:rsidR="006671F2" w:rsidRPr="006671F2" w:rsidRDefault="006671F2" w:rsidP="006671F2">
      <w:pPr>
        <w:rPr>
          <w:b/>
        </w:rPr>
      </w:pPr>
    </w:p>
    <w:tbl>
      <w:tblPr>
        <w:tblStyle w:val="Grilledutableau"/>
        <w:tblW w:w="14709" w:type="dxa"/>
        <w:tblLook w:val="04A0" w:firstRow="1" w:lastRow="0" w:firstColumn="1" w:lastColumn="0" w:noHBand="0" w:noVBand="1"/>
      </w:tblPr>
      <w:tblGrid>
        <w:gridCol w:w="2030"/>
        <w:gridCol w:w="3162"/>
        <w:gridCol w:w="3162"/>
        <w:gridCol w:w="3025"/>
        <w:gridCol w:w="3330"/>
      </w:tblGrid>
      <w:tr w:rsidR="006671F2" w:rsidRPr="006671F2" w14:paraId="75B0F9D3" w14:textId="77777777" w:rsidTr="00200F04">
        <w:trPr>
          <w:trHeight w:val="417"/>
        </w:trPr>
        <w:tc>
          <w:tcPr>
            <w:tcW w:w="2030" w:type="dxa"/>
            <w:vMerge w:val="restart"/>
            <w:vAlign w:val="center"/>
          </w:tcPr>
          <w:p w14:paraId="24E8762C" w14:textId="77777777" w:rsidR="006671F2" w:rsidRPr="006671F2" w:rsidRDefault="006671F2" w:rsidP="006671F2">
            <w:pPr>
              <w:jc w:val="center"/>
              <w:rPr>
                <w:b/>
              </w:rPr>
            </w:pPr>
            <w:r w:rsidRPr="006671F2">
              <w:rPr>
                <w:b/>
              </w:rPr>
              <w:t>Cotraitants</w:t>
            </w:r>
          </w:p>
        </w:tc>
        <w:tc>
          <w:tcPr>
            <w:tcW w:w="12679" w:type="dxa"/>
            <w:gridSpan w:val="4"/>
            <w:vAlign w:val="center"/>
          </w:tcPr>
          <w:p w14:paraId="050A42CA" w14:textId="77777777" w:rsidR="006671F2" w:rsidRPr="006671F2" w:rsidRDefault="006671F2" w:rsidP="006671F2">
            <w:pPr>
              <w:jc w:val="center"/>
              <w:rPr>
                <w:b/>
              </w:rPr>
            </w:pPr>
            <w:r w:rsidRPr="006671F2">
              <w:rPr>
                <w:b/>
              </w:rPr>
              <w:t>Nature de l’intervenant</w:t>
            </w:r>
          </w:p>
        </w:tc>
      </w:tr>
      <w:tr w:rsidR="006671F2" w:rsidRPr="006671F2" w14:paraId="0C329200" w14:textId="77777777" w:rsidTr="00200F04">
        <w:trPr>
          <w:trHeight w:val="231"/>
        </w:trPr>
        <w:tc>
          <w:tcPr>
            <w:tcW w:w="2030" w:type="dxa"/>
            <w:vMerge/>
            <w:vAlign w:val="center"/>
          </w:tcPr>
          <w:p w14:paraId="216D0792" w14:textId="77777777" w:rsidR="006671F2" w:rsidRPr="006671F2" w:rsidRDefault="006671F2" w:rsidP="006671F2">
            <w:pPr>
              <w:jc w:val="center"/>
            </w:pPr>
          </w:p>
        </w:tc>
        <w:tc>
          <w:tcPr>
            <w:tcW w:w="3162" w:type="dxa"/>
          </w:tcPr>
          <w:p w14:paraId="6EC81F83" w14:textId="77777777" w:rsidR="006671F2" w:rsidRPr="006671F2" w:rsidRDefault="006671F2" w:rsidP="006671F2">
            <w:pPr>
              <w:jc w:val="center"/>
              <w:rPr>
                <w:color w:val="000000" w:themeColor="text1"/>
                <w:shd w:val="clear" w:color="auto" w:fill="E5B8B7" w:themeFill="accent2" w:themeFillTint="66"/>
              </w:rPr>
            </w:pPr>
            <w:r w:rsidRPr="006671F2">
              <w:rPr>
                <w:color w:val="000000" w:themeColor="text1"/>
              </w:rPr>
              <w:t>Préciser la qualité de l’intervenant</w:t>
            </w:r>
          </w:p>
          <w:p w14:paraId="0E6DDCA1" w14:textId="77777777" w:rsidR="006671F2" w:rsidRPr="006671F2" w:rsidRDefault="006671F2" w:rsidP="006671F2">
            <w:pPr>
              <w:jc w:val="center"/>
            </w:pPr>
            <w:r w:rsidRPr="006671F2">
              <w:rPr>
                <w:color w:val="000000" w:themeColor="text1"/>
              </w:rPr>
              <w:t>Direction / Chef de projet / Assistant – Technicien / Autres</w:t>
            </w:r>
          </w:p>
        </w:tc>
        <w:tc>
          <w:tcPr>
            <w:tcW w:w="3162" w:type="dxa"/>
          </w:tcPr>
          <w:p w14:paraId="27B5BFAB" w14:textId="77777777" w:rsidR="006671F2" w:rsidRPr="006671F2" w:rsidRDefault="006671F2" w:rsidP="006671F2">
            <w:pPr>
              <w:jc w:val="center"/>
              <w:rPr>
                <w:color w:val="000000" w:themeColor="text1"/>
                <w:shd w:val="clear" w:color="auto" w:fill="E5B8B7" w:themeFill="accent2" w:themeFillTint="66"/>
              </w:rPr>
            </w:pPr>
            <w:r w:rsidRPr="006671F2">
              <w:rPr>
                <w:color w:val="000000" w:themeColor="text1"/>
              </w:rPr>
              <w:t>Préciser la qualité de l’intervenant</w:t>
            </w:r>
          </w:p>
          <w:p w14:paraId="0286B8EC" w14:textId="77777777" w:rsidR="006671F2" w:rsidRPr="006671F2" w:rsidRDefault="006671F2" w:rsidP="006671F2">
            <w:pPr>
              <w:jc w:val="center"/>
              <w:rPr>
                <w:color w:val="000000" w:themeColor="text1"/>
                <w:shd w:val="clear" w:color="auto" w:fill="E5B8B7" w:themeFill="accent2" w:themeFillTint="66"/>
              </w:rPr>
            </w:pPr>
            <w:r w:rsidRPr="006671F2">
              <w:rPr>
                <w:color w:val="000000" w:themeColor="text1"/>
              </w:rPr>
              <w:t>Direction / Chef de projet / Assistant – Technicien / Autres</w:t>
            </w:r>
          </w:p>
        </w:tc>
        <w:tc>
          <w:tcPr>
            <w:tcW w:w="3025" w:type="dxa"/>
          </w:tcPr>
          <w:p w14:paraId="0570F940" w14:textId="77777777" w:rsidR="006671F2" w:rsidRPr="006671F2" w:rsidRDefault="006671F2" w:rsidP="006671F2">
            <w:pPr>
              <w:jc w:val="center"/>
              <w:rPr>
                <w:color w:val="000000" w:themeColor="text1"/>
                <w:shd w:val="clear" w:color="auto" w:fill="E5B8B7" w:themeFill="accent2" w:themeFillTint="66"/>
              </w:rPr>
            </w:pPr>
            <w:r w:rsidRPr="006671F2">
              <w:rPr>
                <w:color w:val="000000" w:themeColor="text1"/>
              </w:rPr>
              <w:t>Préciser la qualité de l’intervenant</w:t>
            </w:r>
          </w:p>
          <w:p w14:paraId="5A16B29D" w14:textId="77777777" w:rsidR="006671F2" w:rsidRPr="006671F2" w:rsidRDefault="006671F2" w:rsidP="006671F2">
            <w:pPr>
              <w:jc w:val="center"/>
              <w:rPr>
                <w:color w:val="000000" w:themeColor="text1"/>
                <w:shd w:val="clear" w:color="auto" w:fill="E5B8B7" w:themeFill="accent2" w:themeFillTint="66"/>
              </w:rPr>
            </w:pPr>
            <w:r w:rsidRPr="006671F2">
              <w:rPr>
                <w:color w:val="000000" w:themeColor="text1"/>
              </w:rPr>
              <w:t>Direction / Chef de projet / Assistant – Technicien / Autres</w:t>
            </w:r>
          </w:p>
        </w:tc>
        <w:tc>
          <w:tcPr>
            <w:tcW w:w="3330" w:type="dxa"/>
          </w:tcPr>
          <w:p w14:paraId="33CF21DE" w14:textId="77777777" w:rsidR="006671F2" w:rsidRPr="006671F2" w:rsidRDefault="006671F2" w:rsidP="006671F2">
            <w:pPr>
              <w:jc w:val="center"/>
              <w:rPr>
                <w:color w:val="000000" w:themeColor="text1"/>
                <w:shd w:val="clear" w:color="auto" w:fill="E5B8B7" w:themeFill="accent2" w:themeFillTint="66"/>
              </w:rPr>
            </w:pPr>
            <w:r w:rsidRPr="006671F2">
              <w:rPr>
                <w:color w:val="000000" w:themeColor="text1"/>
              </w:rPr>
              <w:t>Préciser la qualité de l’intervenant</w:t>
            </w:r>
          </w:p>
          <w:p w14:paraId="2C532155" w14:textId="77777777" w:rsidR="006671F2" w:rsidRPr="006671F2" w:rsidRDefault="006671F2" w:rsidP="006671F2">
            <w:pPr>
              <w:jc w:val="center"/>
              <w:rPr>
                <w:color w:val="000000" w:themeColor="text1"/>
                <w:shd w:val="clear" w:color="auto" w:fill="E5B8B7" w:themeFill="accent2" w:themeFillTint="66"/>
              </w:rPr>
            </w:pPr>
            <w:r w:rsidRPr="006671F2">
              <w:rPr>
                <w:color w:val="000000" w:themeColor="text1"/>
              </w:rPr>
              <w:t>Direction / Chef de projet / Assistant – Technicien / Autres</w:t>
            </w:r>
          </w:p>
        </w:tc>
      </w:tr>
      <w:tr w:rsidR="006671F2" w:rsidRPr="006671F2" w14:paraId="4483B1A9" w14:textId="77777777" w:rsidTr="00200F04">
        <w:trPr>
          <w:trHeight w:val="665"/>
        </w:trPr>
        <w:tc>
          <w:tcPr>
            <w:tcW w:w="2030" w:type="dxa"/>
            <w:vMerge/>
            <w:vAlign w:val="center"/>
          </w:tcPr>
          <w:p w14:paraId="0B17AE7E" w14:textId="77777777" w:rsidR="006671F2" w:rsidRPr="006671F2" w:rsidRDefault="006671F2" w:rsidP="006671F2">
            <w:pPr>
              <w:jc w:val="center"/>
            </w:pPr>
          </w:p>
        </w:tc>
        <w:tc>
          <w:tcPr>
            <w:tcW w:w="3162" w:type="dxa"/>
            <w:vAlign w:val="center"/>
          </w:tcPr>
          <w:p w14:paraId="268DDCDC" w14:textId="77777777" w:rsidR="006671F2" w:rsidRPr="006671F2" w:rsidRDefault="006671F2" w:rsidP="006671F2">
            <w:pPr>
              <w:jc w:val="center"/>
            </w:pPr>
            <w:r w:rsidRPr="006671F2">
              <w:t>Montant journée</w:t>
            </w:r>
          </w:p>
        </w:tc>
        <w:tc>
          <w:tcPr>
            <w:tcW w:w="3162" w:type="dxa"/>
            <w:vAlign w:val="center"/>
          </w:tcPr>
          <w:p w14:paraId="2B5EA988" w14:textId="77777777" w:rsidR="006671F2" w:rsidRPr="006671F2" w:rsidRDefault="006671F2" w:rsidP="006671F2">
            <w:pPr>
              <w:jc w:val="center"/>
            </w:pPr>
            <w:r w:rsidRPr="006671F2">
              <w:t>Montant journée</w:t>
            </w:r>
          </w:p>
        </w:tc>
        <w:tc>
          <w:tcPr>
            <w:tcW w:w="3025" w:type="dxa"/>
            <w:vAlign w:val="center"/>
          </w:tcPr>
          <w:p w14:paraId="699A966D" w14:textId="77777777" w:rsidR="006671F2" w:rsidRPr="006671F2" w:rsidRDefault="006671F2" w:rsidP="006671F2">
            <w:pPr>
              <w:jc w:val="center"/>
            </w:pPr>
            <w:r w:rsidRPr="006671F2">
              <w:t>Montant journée</w:t>
            </w:r>
          </w:p>
        </w:tc>
        <w:tc>
          <w:tcPr>
            <w:tcW w:w="3330" w:type="dxa"/>
            <w:vAlign w:val="center"/>
          </w:tcPr>
          <w:p w14:paraId="6A89D37F" w14:textId="77777777" w:rsidR="006671F2" w:rsidRPr="006671F2" w:rsidRDefault="006671F2" w:rsidP="006671F2">
            <w:pPr>
              <w:jc w:val="center"/>
            </w:pPr>
            <w:r w:rsidRPr="006671F2">
              <w:t>Montant journée</w:t>
            </w:r>
          </w:p>
        </w:tc>
      </w:tr>
      <w:tr w:rsidR="006671F2" w:rsidRPr="006671F2" w14:paraId="2EDC1C88" w14:textId="77777777" w:rsidTr="00200F04">
        <w:trPr>
          <w:trHeight w:val="424"/>
        </w:trPr>
        <w:tc>
          <w:tcPr>
            <w:tcW w:w="2030" w:type="dxa"/>
            <w:vAlign w:val="center"/>
          </w:tcPr>
          <w:p w14:paraId="0B438A46" w14:textId="77777777" w:rsidR="006671F2" w:rsidRPr="006671F2" w:rsidRDefault="006671F2" w:rsidP="006671F2">
            <w:pPr>
              <w:jc w:val="right"/>
            </w:pPr>
            <w:r w:rsidRPr="006671F2">
              <w:t>Cotraitant 1</w:t>
            </w:r>
          </w:p>
        </w:tc>
        <w:tc>
          <w:tcPr>
            <w:tcW w:w="3162" w:type="dxa"/>
            <w:vAlign w:val="center"/>
          </w:tcPr>
          <w:p w14:paraId="391C45CB" w14:textId="77777777" w:rsidR="006671F2" w:rsidRPr="006671F2" w:rsidRDefault="006671F2" w:rsidP="006671F2">
            <w:pPr>
              <w:jc w:val="right"/>
            </w:pPr>
            <w:r w:rsidRPr="006671F2">
              <w:t>€ HT</w:t>
            </w:r>
          </w:p>
        </w:tc>
        <w:tc>
          <w:tcPr>
            <w:tcW w:w="3162" w:type="dxa"/>
            <w:vAlign w:val="center"/>
          </w:tcPr>
          <w:p w14:paraId="0CAE5697" w14:textId="77777777" w:rsidR="006671F2" w:rsidRPr="006671F2" w:rsidRDefault="006671F2" w:rsidP="006671F2">
            <w:pPr>
              <w:jc w:val="right"/>
            </w:pPr>
            <w:r w:rsidRPr="006671F2">
              <w:t>€ HT</w:t>
            </w:r>
          </w:p>
        </w:tc>
        <w:tc>
          <w:tcPr>
            <w:tcW w:w="3025" w:type="dxa"/>
            <w:vAlign w:val="center"/>
          </w:tcPr>
          <w:p w14:paraId="173C8A2B" w14:textId="77777777" w:rsidR="006671F2" w:rsidRPr="006671F2" w:rsidRDefault="006671F2" w:rsidP="006671F2">
            <w:pPr>
              <w:jc w:val="right"/>
            </w:pPr>
            <w:r w:rsidRPr="006671F2">
              <w:t>€ HT</w:t>
            </w:r>
          </w:p>
        </w:tc>
        <w:tc>
          <w:tcPr>
            <w:tcW w:w="3330" w:type="dxa"/>
            <w:vAlign w:val="center"/>
          </w:tcPr>
          <w:p w14:paraId="088D46A7" w14:textId="77777777" w:rsidR="006671F2" w:rsidRPr="006671F2" w:rsidRDefault="006671F2" w:rsidP="006671F2">
            <w:pPr>
              <w:jc w:val="right"/>
            </w:pPr>
            <w:r w:rsidRPr="006671F2">
              <w:t>€ HT</w:t>
            </w:r>
          </w:p>
        </w:tc>
      </w:tr>
      <w:tr w:rsidR="006671F2" w:rsidRPr="006671F2" w14:paraId="7199ABEB" w14:textId="77777777" w:rsidTr="00200F04">
        <w:trPr>
          <w:trHeight w:val="416"/>
        </w:trPr>
        <w:tc>
          <w:tcPr>
            <w:tcW w:w="2030" w:type="dxa"/>
            <w:vAlign w:val="center"/>
          </w:tcPr>
          <w:p w14:paraId="4D3F5929" w14:textId="77777777" w:rsidR="006671F2" w:rsidRPr="006671F2" w:rsidRDefault="006671F2" w:rsidP="006671F2">
            <w:pPr>
              <w:jc w:val="right"/>
            </w:pPr>
            <w:r w:rsidRPr="006671F2">
              <w:t>Cotraitant 2</w:t>
            </w:r>
          </w:p>
        </w:tc>
        <w:tc>
          <w:tcPr>
            <w:tcW w:w="3162" w:type="dxa"/>
            <w:vAlign w:val="center"/>
          </w:tcPr>
          <w:p w14:paraId="124C45E0" w14:textId="77777777" w:rsidR="006671F2" w:rsidRPr="006671F2" w:rsidRDefault="006671F2" w:rsidP="006671F2">
            <w:pPr>
              <w:jc w:val="right"/>
            </w:pPr>
            <w:r w:rsidRPr="006671F2">
              <w:t>€ HT</w:t>
            </w:r>
          </w:p>
        </w:tc>
        <w:tc>
          <w:tcPr>
            <w:tcW w:w="3162" w:type="dxa"/>
            <w:vAlign w:val="center"/>
          </w:tcPr>
          <w:p w14:paraId="13215CE6" w14:textId="77777777" w:rsidR="006671F2" w:rsidRPr="006671F2" w:rsidRDefault="006671F2" w:rsidP="006671F2">
            <w:pPr>
              <w:jc w:val="right"/>
            </w:pPr>
            <w:r w:rsidRPr="006671F2">
              <w:t>€ HT</w:t>
            </w:r>
          </w:p>
        </w:tc>
        <w:tc>
          <w:tcPr>
            <w:tcW w:w="3025" w:type="dxa"/>
            <w:vAlign w:val="center"/>
          </w:tcPr>
          <w:p w14:paraId="01F591B7" w14:textId="77777777" w:rsidR="006671F2" w:rsidRPr="006671F2" w:rsidRDefault="006671F2" w:rsidP="006671F2">
            <w:pPr>
              <w:jc w:val="right"/>
            </w:pPr>
            <w:r w:rsidRPr="006671F2">
              <w:t>€ HT</w:t>
            </w:r>
          </w:p>
        </w:tc>
        <w:tc>
          <w:tcPr>
            <w:tcW w:w="3330" w:type="dxa"/>
            <w:vAlign w:val="center"/>
          </w:tcPr>
          <w:p w14:paraId="44E3C8C3" w14:textId="77777777" w:rsidR="006671F2" w:rsidRPr="006671F2" w:rsidRDefault="006671F2" w:rsidP="006671F2">
            <w:pPr>
              <w:jc w:val="right"/>
            </w:pPr>
            <w:r w:rsidRPr="006671F2">
              <w:t>€ HT</w:t>
            </w:r>
          </w:p>
        </w:tc>
      </w:tr>
      <w:tr w:rsidR="006671F2" w:rsidRPr="006671F2" w14:paraId="6B940116" w14:textId="77777777" w:rsidTr="00200F04">
        <w:trPr>
          <w:trHeight w:val="422"/>
        </w:trPr>
        <w:tc>
          <w:tcPr>
            <w:tcW w:w="2030" w:type="dxa"/>
            <w:vAlign w:val="center"/>
          </w:tcPr>
          <w:p w14:paraId="2F65475D" w14:textId="77777777" w:rsidR="006671F2" w:rsidRPr="006671F2" w:rsidRDefault="006671F2" w:rsidP="006671F2">
            <w:pPr>
              <w:jc w:val="right"/>
            </w:pPr>
            <w:r w:rsidRPr="006671F2">
              <w:t>Cotraitant 3</w:t>
            </w:r>
          </w:p>
        </w:tc>
        <w:tc>
          <w:tcPr>
            <w:tcW w:w="3162" w:type="dxa"/>
            <w:vAlign w:val="center"/>
          </w:tcPr>
          <w:p w14:paraId="5B6F9153" w14:textId="77777777" w:rsidR="006671F2" w:rsidRPr="006671F2" w:rsidRDefault="006671F2" w:rsidP="006671F2">
            <w:pPr>
              <w:jc w:val="right"/>
            </w:pPr>
            <w:r w:rsidRPr="006671F2">
              <w:t>€ HT</w:t>
            </w:r>
          </w:p>
        </w:tc>
        <w:tc>
          <w:tcPr>
            <w:tcW w:w="3162" w:type="dxa"/>
            <w:vAlign w:val="center"/>
          </w:tcPr>
          <w:p w14:paraId="6227157C" w14:textId="77777777" w:rsidR="006671F2" w:rsidRPr="006671F2" w:rsidRDefault="006671F2" w:rsidP="006671F2">
            <w:pPr>
              <w:jc w:val="right"/>
            </w:pPr>
            <w:r w:rsidRPr="006671F2">
              <w:t>€ HT</w:t>
            </w:r>
          </w:p>
        </w:tc>
        <w:tc>
          <w:tcPr>
            <w:tcW w:w="3025" w:type="dxa"/>
            <w:vAlign w:val="center"/>
          </w:tcPr>
          <w:p w14:paraId="10702B50" w14:textId="77777777" w:rsidR="006671F2" w:rsidRPr="006671F2" w:rsidRDefault="006671F2" w:rsidP="006671F2">
            <w:pPr>
              <w:jc w:val="right"/>
            </w:pPr>
            <w:r w:rsidRPr="006671F2">
              <w:t>€ HT</w:t>
            </w:r>
          </w:p>
        </w:tc>
        <w:tc>
          <w:tcPr>
            <w:tcW w:w="3330" w:type="dxa"/>
            <w:vAlign w:val="center"/>
          </w:tcPr>
          <w:p w14:paraId="3A3A59CE" w14:textId="77777777" w:rsidR="006671F2" w:rsidRPr="006671F2" w:rsidRDefault="006671F2" w:rsidP="006671F2">
            <w:pPr>
              <w:jc w:val="right"/>
            </w:pPr>
            <w:r w:rsidRPr="006671F2">
              <w:t xml:space="preserve">€ HT  </w:t>
            </w:r>
          </w:p>
        </w:tc>
      </w:tr>
      <w:tr w:rsidR="006671F2" w:rsidRPr="006671F2" w14:paraId="36E982EE" w14:textId="77777777" w:rsidTr="00200F04">
        <w:trPr>
          <w:trHeight w:val="414"/>
        </w:trPr>
        <w:tc>
          <w:tcPr>
            <w:tcW w:w="2030" w:type="dxa"/>
            <w:vAlign w:val="center"/>
          </w:tcPr>
          <w:p w14:paraId="27FA8D40" w14:textId="77777777" w:rsidR="006671F2" w:rsidRPr="006671F2" w:rsidRDefault="006671F2" w:rsidP="006671F2">
            <w:pPr>
              <w:jc w:val="right"/>
            </w:pPr>
            <w:r w:rsidRPr="006671F2">
              <w:t>Cotraitant …</w:t>
            </w:r>
          </w:p>
        </w:tc>
        <w:tc>
          <w:tcPr>
            <w:tcW w:w="3162" w:type="dxa"/>
            <w:vAlign w:val="center"/>
          </w:tcPr>
          <w:p w14:paraId="52098539" w14:textId="77777777" w:rsidR="006671F2" w:rsidRPr="006671F2" w:rsidRDefault="006671F2" w:rsidP="006671F2">
            <w:pPr>
              <w:jc w:val="right"/>
            </w:pPr>
            <w:r w:rsidRPr="006671F2">
              <w:t xml:space="preserve">€ HT  </w:t>
            </w:r>
          </w:p>
        </w:tc>
        <w:tc>
          <w:tcPr>
            <w:tcW w:w="3162" w:type="dxa"/>
            <w:vAlign w:val="center"/>
          </w:tcPr>
          <w:p w14:paraId="5248C5A8" w14:textId="77777777" w:rsidR="006671F2" w:rsidRPr="006671F2" w:rsidRDefault="006671F2" w:rsidP="006671F2">
            <w:pPr>
              <w:jc w:val="right"/>
            </w:pPr>
            <w:r w:rsidRPr="006671F2">
              <w:t xml:space="preserve">€ HT  </w:t>
            </w:r>
          </w:p>
        </w:tc>
        <w:tc>
          <w:tcPr>
            <w:tcW w:w="3025" w:type="dxa"/>
            <w:vAlign w:val="center"/>
          </w:tcPr>
          <w:p w14:paraId="4CD391BA" w14:textId="77777777" w:rsidR="006671F2" w:rsidRPr="006671F2" w:rsidRDefault="006671F2" w:rsidP="006671F2">
            <w:pPr>
              <w:jc w:val="right"/>
            </w:pPr>
            <w:r w:rsidRPr="006671F2">
              <w:t xml:space="preserve">€ HT  </w:t>
            </w:r>
          </w:p>
        </w:tc>
        <w:tc>
          <w:tcPr>
            <w:tcW w:w="3330" w:type="dxa"/>
            <w:vAlign w:val="center"/>
          </w:tcPr>
          <w:p w14:paraId="6B8A6249" w14:textId="77777777" w:rsidR="006671F2" w:rsidRPr="006671F2" w:rsidRDefault="006671F2" w:rsidP="006671F2">
            <w:pPr>
              <w:jc w:val="right"/>
            </w:pPr>
            <w:r w:rsidRPr="006671F2">
              <w:t xml:space="preserve">€ HT  </w:t>
            </w:r>
          </w:p>
        </w:tc>
      </w:tr>
    </w:tbl>
    <w:p w14:paraId="3750BA68" w14:textId="77777777" w:rsidR="006671F2" w:rsidRPr="006671F2" w:rsidRDefault="006671F2" w:rsidP="006671F2">
      <w:pPr>
        <w:rPr>
          <w:b/>
          <w:kern w:val="32"/>
        </w:rPr>
        <w:sectPr w:rsidR="006671F2" w:rsidRPr="006671F2" w:rsidSect="006671F2">
          <w:pgSz w:w="16838" w:h="11906" w:orient="landscape"/>
          <w:pgMar w:top="1417" w:right="1258" w:bottom="1106" w:left="1417" w:header="708" w:footer="835" w:gutter="0"/>
          <w:cols w:space="708"/>
          <w:docGrid w:linePitch="360"/>
        </w:sectPr>
      </w:pPr>
    </w:p>
    <w:p w14:paraId="268EF5C0" w14:textId="77777777" w:rsidR="006671F2" w:rsidRPr="006671F2" w:rsidRDefault="006671F2" w:rsidP="006671F2">
      <w:pPr>
        <w:rPr>
          <w:color w:val="000000"/>
        </w:rPr>
      </w:pPr>
    </w:p>
    <w:p w14:paraId="55769353" w14:textId="1A1DF458" w:rsidR="006671F2" w:rsidRPr="006671F2" w:rsidRDefault="006671F2" w:rsidP="00ED654E">
      <w:pPr>
        <w:keepNext/>
        <w:spacing w:line="276" w:lineRule="auto"/>
        <w:jc w:val="center"/>
        <w:outlineLvl w:val="6"/>
        <w:rPr>
          <w:b/>
          <w:kern w:val="32"/>
        </w:rPr>
      </w:pPr>
      <w:r w:rsidRPr="006671F2">
        <w:rPr>
          <w:b/>
          <w:kern w:val="32"/>
        </w:rPr>
        <w:t>ANNEXE N°</w:t>
      </w:r>
      <w:r w:rsidR="00341F41">
        <w:rPr>
          <w:b/>
          <w:kern w:val="32"/>
        </w:rPr>
        <w:t>3</w:t>
      </w:r>
      <w:r w:rsidRPr="006671F2">
        <w:rPr>
          <w:b/>
          <w:kern w:val="32"/>
        </w:rPr>
        <w:t xml:space="preserve"> A L’ACTE D’ENGAGEMENT</w:t>
      </w:r>
    </w:p>
    <w:p w14:paraId="40FEC96B" w14:textId="77777777" w:rsidR="006671F2" w:rsidRPr="006671F2" w:rsidRDefault="006671F2" w:rsidP="00ED654E">
      <w:pPr>
        <w:spacing w:line="276" w:lineRule="auto"/>
      </w:pPr>
    </w:p>
    <w:p w14:paraId="0981E7CA" w14:textId="77777777" w:rsidR="006671F2" w:rsidRPr="006671F2" w:rsidRDefault="006671F2" w:rsidP="00ED654E">
      <w:pPr>
        <w:spacing w:line="276"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2"/>
      </w:tblGrid>
      <w:tr w:rsidR="006671F2" w:rsidRPr="006671F2" w14:paraId="0FFD8BA8" w14:textId="77777777" w:rsidTr="00200F04">
        <w:tc>
          <w:tcPr>
            <w:tcW w:w="9212" w:type="dxa"/>
          </w:tcPr>
          <w:p w14:paraId="57A5E2A9" w14:textId="77777777" w:rsidR="006671F2" w:rsidRPr="006671F2" w:rsidRDefault="006671F2" w:rsidP="00ED654E">
            <w:pPr>
              <w:spacing w:line="276" w:lineRule="auto"/>
              <w:jc w:val="center"/>
              <w:rPr>
                <w:b/>
                <w:iCs/>
              </w:rPr>
            </w:pPr>
          </w:p>
          <w:p w14:paraId="11F542AB" w14:textId="77777777" w:rsidR="006671F2" w:rsidRPr="006671F2" w:rsidRDefault="006671F2" w:rsidP="00ED654E">
            <w:pPr>
              <w:spacing w:line="276" w:lineRule="auto"/>
              <w:jc w:val="center"/>
              <w:rPr>
                <w:b/>
                <w:iCs/>
              </w:rPr>
            </w:pPr>
            <w:r w:rsidRPr="006671F2">
              <w:rPr>
                <w:b/>
                <w:iCs/>
              </w:rPr>
              <w:t>PROTECTION DES DONNEES A CARACTERE PERSONNEL</w:t>
            </w:r>
          </w:p>
          <w:p w14:paraId="090B425C" w14:textId="77777777" w:rsidR="006671F2" w:rsidRPr="006671F2" w:rsidRDefault="006671F2" w:rsidP="00ED654E">
            <w:pPr>
              <w:spacing w:line="276" w:lineRule="auto"/>
              <w:jc w:val="center"/>
              <w:rPr>
                <w:b/>
                <w:iCs/>
              </w:rPr>
            </w:pPr>
          </w:p>
        </w:tc>
      </w:tr>
    </w:tbl>
    <w:p w14:paraId="0C75E4C1" w14:textId="77777777" w:rsidR="005C6137" w:rsidRDefault="005C6137" w:rsidP="005C6137">
      <w:pPr>
        <w:tabs>
          <w:tab w:val="left" w:pos="720"/>
          <w:tab w:val="left" w:pos="3342"/>
        </w:tabs>
        <w:spacing w:after="200" w:line="276" w:lineRule="auto"/>
        <w:rPr>
          <w:b/>
          <w:kern w:val="32"/>
        </w:rPr>
      </w:pPr>
    </w:p>
    <w:p w14:paraId="4B91BE5F" w14:textId="7198C2CB" w:rsidR="005C6137" w:rsidRPr="005C6137" w:rsidRDefault="005C6137" w:rsidP="005C6137">
      <w:pPr>
        <w:tabs>
          <w:tab w:val="left" w:pos="720"/>
          <w:tab w:val="left" w:pos="3342"/>
        </w:tabs>
        <w:spacing w:after="200" w:line="276" w:lineRule="auto"/>
        <w:rPr>
          <w:bCs/>
          <w:lang w:eastAsia="en-US"/>
        </w:rPr>
      </w:pPr>
      <w:r w:rsidRPr="005C6137">
        <w:rPr>
          <w:lang w:eastAsia="en-US"/>
        </w:rPr>
        <w:t xml:space="preserve">Au sens du </w:t>
      </w:r>
      <w:proofErr w:type="gramStart"/>
      <w:r w:rsidRPr="005C6137">
        <w:rPr>
          <w:lang w:eastAsia="en-US"/>
        </w:rPr>
        <w:t>règlement(</w:t>
      </w:r>
      <w:proofErr w:type="gramEnd"/>
      <w:r w:rsidRPr="005C6137">
        <w:rPr>
          <w:lang w:eastAsia="en-US"/>
        </w:rPr>
        <w:t xml:space="preserve">UE) 2016/679 du Parlement européen et du Conseil du 27 avril 2016, dit RGPD et de la </w:t>
      </w:r>
      <w:r w:rsidRPr="005C6137">
        <w:rPr>
          <w:bCs/>
          <w:lang w:eastAsia="en-US"/>
        </w:rPr>
        <w:t xml:space="preserve">loi n° 78-17 du 6 janvier 1978 relative à l'informatique, aux fichiers et aux libertés, le maitre d’ouvrage est désigné comme le responsable de traitement et le maitre d’œuvre comme le sous-traitant.  </w:t>
      </w:r>
    </w:p>
    <w:p w14:paraId="314131EE" w14:textId="77777777" w:rsidR="005C6137" w:rsidRPr="005C6137" w:rsidRDefault="005C6137" w:rsidP="005C6137">
      <w:pPr>
        <w:tabs>
          <w:tab w:val="left" w:pos="720"/>
          <w:tab w:val="left" w:pos="3342"/>
        </w:tabs>
        <w:spacing w:after="200" w:line="276" w:lineRule="auto"/>
        <w:rPr>
          <w:bCs/>
          <w:lang w:eastAsia="en-US"/>
        </w:rPr>
      </w:pPr>
      <w:r w:rsidRPr="005C6137">
        <w:rPr>
          <w:bCs/>
          <w:lang w:eastAsia="en-US"/>
        </w:rPr>
        <w:t>Pour tout échange relatif à la protection des données personnelles, le maitre d’œuvre s’adresse :</w:t>
      </w:r>
    </w:p>
    <w:p w14:paraId="2D25551F" w14:textId="77777777" w:rsidR="005C6137" w:rsidRPr="005C6137" w:rsidRDefault="005C6137" w:rsidP="005C6137">
      <w:pPr>
        <w:tabs>
          <w:tab w:val="left" w:pos="720"/>
          <w:tab w:val="left" w:pos="3342"/>
        </w:tabs>
        <w:spacing w:after="200" w:line="276" w:lineRule="auto"/>
        <w:rPr>
          <w:lang w:eastAsia="en-US"/>
        </w:rPr>
      </w:pPr>
      <w:r w:rsidRPr="005C6137">
        <w:rPr>
          <w:color w:val="000000"/>
          <w:shd w:val="clear" w:color="auto" w:fill="95B3D7"/>
          <w:lang w:eastAsia="en-US"/>
        </w:rPr>
        <w:sym w:font="Wingdings" w:char="F071"/>
      </w:r>
      <w:r w:rsidRPr="005C6137">
        <w:rPr>
          <w:color w:val="000000"/>
          <w:shd w:val="clear" w:color="auto" w:fill="FFFFFF"/>
          <w:lang w:eastAsia="en-US"/>
        </w:rPr>
        <w:t xml:space="preserve"> </w:t>
      </w:r>
      <w:proofErr w:type="gramStart"/>
      <w:r w:rsidRPr="005C6137">
        <w:rPr>
          <w:lang w:eastAsia="en-US"/>
        </w:rPr>
        <w:t>à</w:t>
      </w:r>
      <w:proofErr w:type="gramEnd"/>
      <w:r w:rsidRPr="005C6137">
        <w:rPr>
          <w:color w:val="000000"/>
          <w:shd w:val="clear" w:color="auto" w:fill="FFFFFF"/>
          <w:lang w:eastAsia="en-US"/>
        </w:rPr>
        <w:t xml:space="preserve"> Nicolas Carougeau (nicolas.carougeau@monuments-nationaux.fr) </w:t>
      </w:r>
      <w:r w:rsidRPr="005C6137">
        <w:rPr>
          <w:lang w:eastAsia="en-US"/>
        </w:rPr>
        <w:t xml:space="preserve">délégué à la protection des données désigné par le maitre d’ouvrage </w:t>
      </w:r>
    </w:p>
    <w:p w14:paraId="0C3F620D" w14:textId="77777777" w:rsidR="005C6137" w:rsidRPr="005C6137" w:rsidRDefault="005C6137" w:rsidP="005C6137">
      <w:pPr>
        <w:keepNext/>
        <w:keepLines/>
        <w:spacing w:before="120" w:after="180" w:line="276" w:lineRule="auto"/>
        <w:outlineLvl w:val="1"/>
        <w:rPr>
          <w:b/>
          <w:bCs/>
          <w:caps/>
          <w:color w:val="000000"/>
          <w:lang w:eastAsia="en-US"/>
        </w:rPr>
      </w:pPr>
      <w:r w:rsidRPr="005C6137">
        <w:rPr>
          <w:b/>
          <w:bCs/>
          <w:caps/>
          <w:color w:val="000000"/>
          <w:lang w:eastAsia="en-US"/>
        </w:rPr>
        <w:t>article 1 – DESCRIPTION DES TRAITEMENTS</w:t>
      </w:r>
    </w:p>
    <w:p w14:paraId="76A153C0" w14:textId="322D8CCC" w:rsidR="005C6137" w:rsidRPr="005C6137" w:rsidRDefault="005C6137" w:rsidP="005C6137">
      <w:pPr>
        <w:spacing w:after="200" w:line="276" w:lineRule="auto"/>
        <w:rPr>
          <w:lang w:eastAsia="en-US"/>
        </w:rPr>
      </w:pPr>
      <w:r w:rsidRPr="005C6137">
        <w:rPr>
          <w:lang w:eastAsia="en-US"/>
        </w:rPr>
        <w:t xml:space="preserve">Pour toute la durée du marché, le maitre d’œuvre est autorisé à traiter pour le compte du maitre d’ouvrage, les données à caractère personnel nécessaire pour assurer la mission de maitrise d’œuvre. </w:t>
      </w:r>
    </w:p>
    <w:p w14:paraId="2616F472" w14:textId="77777777" w:rsidR="005C6137" w:rsidRPr="005C6137" w:rsidRDefault="005C6137" w:rsidP="005C6137">
      <w:pPr>
        <w:keepNext/>
        <w:keepLines/>
        <w:spacing w:before="120" w:after="180" w:line="276" w:lineRule="auto"/>
        <w:outlineLvl w:val="1"/>
        <w:rPr>
          <w:b/>
          <w:bCs/>
          <w:caps/>
          <w:color w:val="000000"/>
          <w:lang w:eastAsia="en-US"/>
        </w:rPr>
      </w:pPr>
      <w:r w:rsidRPr="005C6137">
        <w:rPr>
          <w:b/>
          <w:bCs/>
          <w:caps/>
          <w:color w:val="000000"/>
          <w:lang w:eastAsia="en-US"/>
        </w:rPr>
        <w:t>article 2 – obligations du maitre d’ouvrage</w:t>
      </w:r>
    </w:p>
    <w:p w14:paraId="59AC9174" w14:textId="77777777" w:rsidR="005C6137" w:rsidRPr="005C6137" w:rsidRDefault="005C6137" w:rsidP="005C6137">
      <w:pPr>
        <w:spacing w:after="200" w:line="276" w:lineRule="auto"/>
        <w:rPr>
          <w:lang w:eastAsia="en-US"/>
        </w:rPr>
      </w:pPr>
      <w:r w:rsidRPr="005C6137">
        <w:rPr>
          <w:lang w:eastAsia="en-US"/>
        </w:rPr>
        <w:t>Le maitre d’ouvrage :</w:t>
      </w:r>
    </w:p>
    <w:p w14:paraId="4C54F963" w14:textId="77777777" w:rsidR="005C6137" w:rsidRPr="005C6137" w:rsidRDefault="005C6137" w:rsidP="000B1737">
      <w:pPr>
        <w:numPr>
          <w:ilvl w:val="0"/>
          <w:numId w:val="7"/>
        </w:numPr>
        <w:spacing w:after="200" w:line="276" w:lineRule="auto"/>
        <w:contextualSpacing/>
        <w:rPr>
          <w:lang w:eastAsia="en-US"/>
        </w:rPr>
      </w:pPr>
      <w:proofErr w:type="gramStart"/>
      <w:r w:rsidRPr="005C6137">
        <w:rPr>
          <w:lang w:eastAsia="en-US"/>
        </w:rPr>
        <w:t>informe</w:t>
      </w:r>
      <w:proofErr w:type="gramEnd"/>
      <w:r w:rsidRPr="005C6137">
        <w:rPr>
          <w:lang w:eastAsia="en-US"/>
        </w:rPr>
        <w:t xml:space="preserve"> le maitre d’œuvre de toutes modifications apportées à la description des traitements visés à l’article 1 ;</w:t>
      </w:r>
    </w:p>
    <w:p w14:paraId="72F03A88" w14:textId="77777777" w:rsidR="005C6137" w:rsidRPr="005C6137" w:rsidRDefault="005C6137" w:rsidP="000B1737">
      <w:pPr>
        <w:numPr>
          <w:ilvl w:val="0"/>
          <w:numId w:val="7"/>
        </w:numPr>
        <w:spacing w:after="200" w:line="276" w:lineRule="auto"/>
        <w:contextualSpacing/>
        <w:rPr>
          <w:lang w:eastAsia="en-US"/>
        </w:rPr>
      </w:pPr>
      <w:proofErr w:type="gramStart"/>
      <w:r w:rsidRPr="005C6137">
        <w:rPr>
          <w:lang w:eastAsia="en-US"/>
        </w:rPr>
        <w:t>documenter</w:t>
      </w:r>
      <w:proofErr w:type="gramEnd"/>
      <w:r w:rsidRPr="005C6137">
        <w:rPr>
          <w:lang w:eastAsia="en-US"/>
        </w:rPr>
        <w:t xml:space="preserve"> toute instruction concernant le traitement des données par le maitre d’œuvre ;</w:t>
      </w:r>
    </w:p>
    <w:p w14:paraId="05025F02" w14:textId="77777777" w:rsidR="005C6137" w:rsidRPr="005C6137" w:rsidRDefault="005C6137" w:rsidP="000B1737">
      <w:pPr>
        <w:numPr>
          <w:ilvl w:val="0"/>
          <w:numId w:val="7"/>
        </w:numPr>
        <w:spacing w:after="200" w:line="276" w:lineRule="auto"/>
        <w:contextualSpacing/>
        <w:rPr>
          <w:lang w:eastAsia="en-US"/>
        </w:rPr>
      </w:pPr>
      <w:proofErr w:type="gramStart"/>
      <w:r w:rsidRPr="005C6137">
        <w:rPr>
          <w:lang w:eastAsia="en-US"/>
        </w:rPr>
        <w:t>veille</w:t>
      </w:r>
      <w:proofErr w:type="gramEnd"/>
      <w:r w:rsidRPr="005C6137">
        <w:rPr>
          <w:lang w:eastAsia="en-US"/>
        </w:rPr>
        <w:t xml:space="preserve">, au préalable et pendant toute la durée du traitement, au respect des obligations prévues par le règlement européen sur la protection des données de la part du maitre d’œuvre ; </w:t>
      </w:r>
    </w:p>
    <w:p w14:paraId="47037CE9" w14:textId="77777777" w:rsidR="005C6137" w:rsidRPr="005C6137" w:rsidRDefault="005C6137" w:rsidP="000B1737">
      <w:pPr>
        <w:numPr>
          <w:ilvl w:val="0"/>
          <w:numId w:val="7"/>
        </w:numPr>
        <w:spacing w:after="200" w:line="276" w:lineRule="auto"/>
        <w:contextualSpacing/>
        <w:rPr>
          <w:lang w:eastAsia="en-US"/>
        </w:rPr>
      </w:pPr>
      <w:proofErr w:type="gramStart"/>
      <w:r w:rsidRPr="005C6137">
        <w:rPr>
          <w:lang w:eastAsia="en-US"/>
        </w:rPr>
        <w:t>supervise</w:t>
      </w:r>
      <w:proofErr w:type="gramEnd"/>
      <w:r w:rsidRPr="005C6137">
        <w:rPr>
          <w:lang w:eastAsia="en-US"/>
        </w:rPr>
        <w:t xml:space="preserve"> le traitement, y compris réaliser les audits et les inspections auprès du maitre d’œuvre. </w:t>
      </w:r>
    </w:p>
    <w:p w14:paraId="6BDBBE6C" w14:textId="77777777" w:rsidR="005C6137" w:rsidRPr="005C6137" w:rsidRDefault="005C6137" w:rsidP="005C6137">
      <w:pPr>
        <w:spacing w:after="200" w:line="276" w:lineRule="auto"/>
        <w:ind w:left="780"/>
        <w:contextualSpacing/>
        <w:rPr>
          <w:lang w:eastAsia="en-US"/>
        </w:rPr>
      </w:pPr>
    </w:p>
    <w:p w14:paraId="682535E2" w14:textId="77777777" w:rsidR="005C6137" w:rsidRPr="005C6137" w:rsidRDefault="005C6137" w:rsidP="005C6137">
      <w:pPr>
        <w:keepNext/>
        <w:keepLines/>
        <w:spacing w:before="120" w:after="180" w:line="276" w:lineRule="auto"/>
        <w:outlineLvl w:val="1"/>
        <w:rPr>
          <w:b/>
          <w:bCs/>
          <w:caps/>
          <w:color w:val="000000"/>
          <w:lang w:eastAsia="en-US"/>
        </w:rPr>
      </w:pPr>
      <w:r w:rsidRPr="005C6137">
        <w:rPr>
          <w:b/>
          <w:bCs/>
          <w:caps/>
          <w:color w:val="000000"/>
          <w:lang w:eastAsia="en-US"/>
        </w:rPr>
        <w:t xml:space="preserve">article 3 – OBLIGATIONS DU MAITRE D’œuvre </w:t>
      </w:r>
    </w:p>
    <w:p w14:paraId="76911AA8" w14:textId="77777777" w:rsidR="005C6137" w:rsidRPr="005C6137" w:rsidRDefault="005C6137" w:rsidP="005C6137">
      <w:pPr>
        <w:spacing w:after="200" w:line="276" w:lineRule="auto"/>
        <w:rPr>
          <w:lang w:eastAsia="en-US"/>
        </w:rPr>
      </w:pPr>
      <w:r w:rsidRPr="005C6137">
        <w:rPr>
          <w:lang w:eastAsia="en-US"/>
        </w:rPr>
        <w:t xml:space="preserve">Le maitre d’œuvre : </w:t>
      </w:r>
    </w:p>
    <w:p w14:paraId="37B88D07" w14:textId="77777777" w:rsidR="005C6137" w:rsidRPr="005C6137" w:rsidRDefault="005C6137" w:rsidP="000B1737">
      <w:pPr>
        <w:numPr>
          <w:ilvl w:val="0"/>
          <w:numId w:val="7"/>
        </w:numPr>
        <w:spacing w:after="200" w:line="276" w:lineRule="auto"/>
        <w:contextualSpacing/>
        <w:rPr>
          <w:lang w:eastAsia="en-US"/>
        </w:rPr>
      </w:pPr>
      <w:proofErr w:type="gramStart"/>
      <w:r w:rsidRPr="005C6137">
        <w:rPr>
          <w:lang w:eastAsia="en-US"/>
        </w:rPr>
        <w:t>ne</w:t>
      </w:r>
      <w:proofErr w:type="gramEnd"/>
      <w:r w:rsidRPr="005C6137">
        <w:rPr>
          <w:lang w:eastAsia="en-US"/>
        </w:rPr>
        <w:t xml:space="preserve"> peut traiter les données uniquement pour la ou les seule(s) finalité(s) qui fait/font l’objet de la sous-traitance ;</w:t>
      </w:r>
    </w:p>
    <w:p w14:paraId="3E0711E5" w14:textId="77777777" w:rsidR="005C6137" w:rsidRPr="005C6137" w:rsidRDefault="005C6137" w:rsidP="000B1737">
      <w:pPr>
        <w:numPr>
          <w:ilvl w:val="0"/>
          <w:numId w:val="7"/>
        </w:numPr>
        <w:spacing w:after="200" w:line="276" w:lineRule="auto"/>
        <w:contextualSpacing/>
        <w:rPr>
          <w:lang w:eastAsia="en-US"/>
        </w:rPr>
      </w:pPr>
      <w:proofErr w:type="gramStart"/>
      <w:r w:rsidRPr="005C6137">
        <w:rPr>
          <w:lang w:eastAsia="en-US"/>
        </w:rPr>
        <w:t>traite</w:t>
      </w:r>
      <w:proofErr w:type="gramEnd"/>
      <w:r w:rsidRPr="005C6137">
        <w:rPr>
          <w:lang w:eastAsia="en-US"/>
        </w:rPr>
        <w:t xml:space="preserve"> les données conformément aux instructions documentées du maitre d’ouvrage confiées lors de la réunion de lancement ou au cours de l’exécution du marché ;</w:t>
      </w:r>
    </w:p>
    <w:p w14:paraId="30465B8E" w14:textId="77777777" w:rsidR="005C6137" w:rsidRPr="005C6137" w:rsidRDefault="005C6137" w:rsidP="000B1737">
      <w:pPr>
        <w:numPr>
          <w:ilvl w:val="0"/>
          <w:numId w:val="7"/>
        </w:numPr>
        <w:spacing w:after="200" w:line="276" w:lineRule="auto"/>
        <w:contextualSpacing/>
        <w:rPr>
          <w:lang w:eastAsia="en-US"/>
        </w:rPr>
      </w:pPr>
      <w:proofErr w:type="gramStart"/>
      <w:r w:rsidRPr="005C6137">
        <w:rPr>
          <w:lang w:eastAsia="en-US"/>
        </w:rPr>
        <w:t>informe</w:t>
      </w:r>
      <w:proofErr w:type="gramEnd"/>
      <w:r w:rsidRPr="005C6137">
        <w:rPr>
          <w:lang w:eastAsia="en-US"/>
        </w:rPr>
        <w:t xml:space="preserve"> le maitre d’ouvrage immédiatement le maitre d’ouvrage si une instruction lui apparait comme une violation du cadre juridique relatif à la protection des données ;</w:t>
      </w:r>
    </w:p>
    <w:p w14:paraId="16331681" w14:textId="77777777" w:rsidR="005C6137" w:rsidRPr="005C6137" w:rsidRDefault="005C6137" w:rsidP="000B1737">
      <w:pPr>
        <w:numPr>
          <w:ilvl w:val="0"/>
          <w:numId w:val="7"/>
        </w:numPr>
        <w:spacing w:after="200" w:line="276" w:lineRule="auto"/>
        <w:contextualSpacing/>
        <w:rPr>
          <w:lang w:eastAsia="en-US"/>
        </w:rPr>
      </w:pPr>
      <w:proofErr w:type="gramStart"/>
      <w:r w:rsidRPr="005C6137">
        <w:rPr>
          <w:lang w:eastAsia="en-US"/>
        </w:rPr>
        <w:t>informe</w:t>
      </w:r>
      <w:proofErr w:type="gramEnd"/>
      <w:r w:rsidRPr="005C6137">
        <w:rPr>
          <w:lang w:eastAsia="en-US"/>
        </w:rPr>
        <w:t xml:space="preserve"> le maitre d’ouvrage, avant le traitement, s’il doit procéder à un transfert de données vers un pays tiers à l’Union européenne ou une organisation internationale, sauf si le droit concerné interdit une telle information pour des motifs importants d'intérêt public ;</w:t>
      </w:r>
    </w:p>
    <w:p w14:paraId="40F30404" w14:textId="77777777" w:rsidR="005C6137" w:rsidRPr="005C6137" w:rsidRDefault="005C6137" w:rsidP="000B1737">
      <w:pPr>
        <w:numPr>
          <w:ilvl w:val="0"/>
          <w:numId w:val="7"/>
        </w:numPr>
        <w:spacing w:after="200" w:line="276" w:lineRule="auto"/>
        <w:contextualSpacing/>
        <w:rPr>
          <w:lang w:eastAsia="en-US"/>
        </w:rPr>
      </w:pPr>
      <w:proofErr w:type="gramStart"/>
      <w:r w:rsidRPr="005C6137">
        <w:rPr>
          <w:lang w:eastAsia="en-US"/>
        </w:rPr>
        <w:t>garantit</w:t>
      </w:r>
      <w:proofErr w:type="gramEnd"/>
      <w:r w:rsidRPr="005C6137">
        <w:rPr>
          <w:lang w:eastAsia="en-US"/>
        </w:rPr>
        <w:t xml:space="preserve"> la confidentialité des données à caractère personnel traitées dans le cadre du présent marché ;</w:t>
      </w:r>
    </w:p>
    <w:p w14:paraId="45EDED49" w14:textId="77777777" w:rsidR="005C6137" w:rsidRPr="005C6137" w:rsidRDefault="005C6137" w:rsidP="000B1737">
      <w:pPr>
        <w:numPr>
          <w:ilvl w:val="0"/>
          <w:numId w:val="7"/>
        </w:numPr>
        <w:spacing w:after="200" w:line="276" w:lineRule="auto"/>
        <w:contextualSpacing/>
        <w:rPr>
          <w:lang w:eastAsia="en-US"/>
        </w:rPr>
      </w:pPr>
      <w:proofErr w:type="gramStart"/>
      <w:r w:rsidRPr="005C6137">
        <w:rPr>
          <w:lang w:eastAsia="en-US"/>
        </w:rPr>
        <w:t>veille</w:t>
      </w:r>
      <w:proofErr w:type="gramEnd"/>
      <w:r w:rsidRPr="005C6137">
        <w:rPr>
          <w:lang w:eastAsia="en-US"/>
        </w:rPr>
        <w:t xml:space="preserve"> à ce que les personnes autorisées à traiter les données à caractère personnel en vertu du présent marché s’engagent à respecter la confidentialité ou soient soumises à une obligation légale appropriée de confidentialité, et reçoivent la formation nécessaire en matière de protection des données à caractère personnel ;</w:t>
      </w:r>
    </w:p>
    <w:p w14:paraId="53B4EF92" w14:textId="77777777" w:rsidR="005C6137" w:rsidRDefault="005C6137" w:rsidP="000B1737">
      <w:pPr>
        <w:numPr>
          <w:ilvl w:val="0"/>
          <w:numId w:val="7"/>
        </w:numPr>
        <w:spacing w:after="200" w:line="276" w:lineRule="auto"/>
        <w:contextualSpacing/>
        <w:rPr>
          <w:lang w:eastAsia="en-US"/>
        </w:rPr>
      </w:pPr>
      <w:proofErr w:type="gramStart"/>
      <w:r w:rsidRPr="005C6137">
        <w:rPr>
          <w:lang w:eastAsia="en-US"/>
        </w:rPr>
        <w:t>prend</w:t>
      </w:r>
      <w:proofErr w:type="gramEnd"/>
      <w:r w:rsidRPr="005C6137">
        <w:rPr>
          <w:lang w:eastAsia="en-US"/>
        </w:rPr>
        <w:t xml:space="preserve"> en compte, s’agissant de ses outils, produits, applications ou services, les principes de protection des données dès la conception et de protection des données par défaut. </w:t>
      </w:r>
    </w:p>
    <w:p w14:paraId="28DD1F24" w14:textId="77777777" w:rsidR="005C6137" w:rsidRPr="005C6137" w:rsidRDefault="005C6137" w:rsidP="005C6137">
      <w:pPr>
        <w:spacing w:after="200" w:line="276" w:lineRule="auto"/>
        <w:ind w:left="780"/>
        <w:contextualSpacing/>
        <w:rPr>
          <w:lang w:eastAsia="en-US"/>
        </w:rPr>
      </w:pPr>
    </w:p>
    <w:p w14:paraId="5F579D03" w14:textId="77777777" w:rsidR="005C6137" w:rsidRPr="005C6137" w:rsidRDefault="005C6137" w:rsidP="005C6137">
      <w:pPr>
        <w:keepNext/>
        <w:keepLines/>
        <w:spacing w:before="120" w:after="180" w:line="276" w:lineRule="auto"/>
        <w:outlineLvl w:val="1"/>
        <w:rPr>
          <w:b/>
          <w:bCs/>
          <w:caps/>
          <w:color w:val="000000"/>
          <w:lang w:eastAsia="en-US"/>
        </w:rPr>
      </w:pPr>
      <w:r w:rsidRPr="005C6137">
        <w:rPr>
          <w:b/>
          <w:bCs/>
          <w:caps/>
          <w:color w:val="000000"/>
          <w:lang w:eastAsia="en-US"/>
        </w:rPr>
        <w:t xml:space="preserve">article 4 – Sous-traitance par le maitre d’œuvre   </w:t>
      </w:r>
    </w:p>
    <w:p w14:paraId="3F2F6849" w14:textId="72F07DFA" w:rsidR="005C6137" w:rsidRPr="005C6137" w:rsidRDefault="005C6137" w:rsidP="005C6137">
      <w:pPr>
        <w:spacing w:after="200" w:line="276" w:lineRule="auto"/>
        <w:rPr>
          <w:lang w:eastAsia="en-US"/>
        </w:rPr>
      </w:pPr>
      <w:r w:rsidRPr="005C6137">
        <w:rPr>
          <w:lang w:eastAsia="en-US"/>
        </w:rPr>
        <w:t>Le maitre d’œuvre peut faire appel à un autre sous-traitant, désigné comme sous-traitant ultérieur, pour mener des activités de traitement spécifiques. Dans ce cas, il informe préalablement par écrit le maitre d’ouvrage de tout changement envisagé concernant l’ajout ou le remplacement d’autres sous-traitants. Cette information indique les activités de traitement sous-traitées, l’identité et les coordonnées du sous-traitant et les dates du contrat de sous-traitance. Le maitre d’ouvrage dispose d’un délai minimum de 10 jours à compter de la date de réception de cette information pour présenter ses objections. Cette sous-traitance ne peut être effectuée que si le responsable de traitement n'a pas émis d'objection pendant le délai convenu.</w:t>
      </w:r>
    </w:p>
    <w:p w14:paraId="18C09D73" w14:textId="49B64E6A" w:rsidR="005C6137" w:rsidRPr="005C6137" w:rsidRDefault="005C6137" w:rsidP="005C6137">
      <w:pPr>
        <w:tabs>
          <w:tab w:val="left" w:pos="720"/>
          <w:tab w:val="left" w:pos="3342"/>
        </w:tabs>
        <w:spacing w:after="200" w:line="276" w:lineRule="auto"/>
        <w:rPr>
          <w:color w:val="000000"/>
          <w:lang w:eastAsia="en-US"/>
        </w:rPr>
      </w:pPr>
      <w:r w:rsidRPr="005C6137">
        <w:rPr>
          <w:lang w:eastAsia="en-US"/>
        </w:rPr>
        <w:t>Le sous-traitant ultérieur est tenu de respecter les obligations du présent marché pour le compte et selon les instructions du maitre d’ouvrage. Il appartient au maitre d’œuvre de s’assurer que le sous-traitant ultérieur présente les mêmes garanties suffisantes quant à la mise en œuvre de mesures techniques et organisationnelles appropriées de manière que le traitement réponde aux exigences du cadre juridique sur la protection des données. Si le sous-traitant ultérieur ne remplit pas ses obligations en matière de protection des données, le maitre d’œuvre demeure pleinement responsable devant le maitre d’ouvrage de l’exécution par l’autre sous-traitant de ses obligations.</w:t>
      </w:r>
    </w:p>
    <w:p w14:paraId="306511F4" w14:textId="77777777" w:rsidR="005C6137" w:rsidRPr="005C6137" w:rsidRDefault="005C6137" w:rsidP="005C6137">
      <w:pPr>
        <w:keepNext/>
        <w:keepLines/>
        <w:spacing w:before="120" w:after="180" w:line="276" w:lineRule="auto"/>
        <w:outlineLvl w:val="1"/>
        <w:rPr>
          <w:b/>
          <w:bCs/>
          <w:caps/>
          <w:color w:val="000000"/>
          <w:lang w:eastAsia="en-US"/>
        </w:rPr>
      </w:pPr>
      <w:bookmarkStart w:id="14" w:name="_Toc528596446"/>
      <w:bookmarkStart w:id="15" w:name="_Toc19261878"/>
      <w:r w:rsidRPr="005C6137">
        <w:rPr>
          <w:b/>
          <w:bCs/>
          <w:caps/>
          <w:color w:val="000000"/>
          <w:lang w:eastAsia="en-US"/>
        </w:rPr>
        <w:t xml:space="preserve">article 5 – droit d’information des personnes concernÉes   </w:t>
      </w:r>
    </w:p>
    <w:p w14:paraId="306E9AED" w14:textId="77777777" w:rsidR="005C6137" w:rsidRPr="005C6137" w:rsidRDefault="005C6137" w:rsidP="005C6137">
      <w:pPr>
        <w:spacing w:after="200" w:line="276" w:lineRule="auto"/>
        <w:rPr>
          <w:lang w:eastAsia="en-US"/>
        </w:rPr>
      </w:pPr>
      <w:r w:rsidRPr="005C6137">
        <w:rPr>
          <w:color w:val="000000"/>
          <w:shd w:val="clear" w:color="auto" w:fill="95B3D7"/>
          <w:lang w:eastAsia="en-US"/>
        </w:rPr>
        <w:sym w:font="Wingdings" w:char="F071"/>
      </w:r>
      <w:r w:rsidRPr="005C6137">
        <w:rPr>
          <w:color w:val="000000"/>
          <w:shd w:val="clear" w:color="auto" w:fill="FFFFFF"/>
          <w:lang w:eastAsia="en-US"/>
        </w:rPr>
        <w:t xml:space="preserve"> </w:t>
      </w:r>
      <w:r w:rsidRPr="005C6137">
        <w:rPr>
          <w:lang w:eastAsia="en-US"/>
        </w:rPr>
        <w:t>Il appartient au maitre d’ouvrage de fournir l’information aux personnes concernées par les opérations de traitement au moment de la collecte des données.</w:t>
      </w:r>
    </w:p>
    <w:p w14:paraId="1E3A5569" w14:textId="77777777" w:rsidR="005C6137" w:rsidRPr="005C6137" w:rsidRDefault="005C6137" w:rsidP="005C6137">
      <w:pPr>
        <w:spacing w:after="200" w:line="276" w:lineRule="auto"/>
        <w:rPr>
          <w:lang w:eastAsia="en-US"/>
        </w:rPr>
      </w:pPr>
      <w:r w:rsidRPr="005C6137">
        <w:rPr>
          <w:color w:val="000000"/>
          <w:shd w:val="clear" w:color="auto" w:fill="95B3D7"/>
          <w:lang w:eastAsia="en-US"/>
        </w:rPr>
        <w:sym w:font="Wingdings" w:char="F071"/>
      </w:r>
      <w:r w:rsidRPr="005C6137">
        <w:rPr>
          <w:color w:val="000000"/>
          <w:shd w:val="clear" w:color="auto" w:fill="FFFFFF"/>
          <w:lang w:eastAsia="en-US"/>
        </w:rPr>
        <w:t xml:space="preserve"> </w:t>
      </w:r>
      <w:r w:rsidRPr="005C6137">
        <w:rPr>
          <w:lang w:eastAsia="en-US"/>
        </w:rPr>
        <w:t>Le maitre d’œuvre, au moment de la collecte des données, doit fournir aux personnes concernées par les opérations de traitement l’information relative aux traitements de données qu’il réalise. La formulation et le format de l’information doit être convenue avec le responsable de traitement avant la collecte de données.</w:t>
      </w:r>
    </w:p>
    <w:p w14:paraId="3EEB526B" w14:textId="77777777" w:rsidR="005C6137" w:rsidRPr="005C6137" w:rsidRDefault="005C6137" w:rsidP="005C6137">
      <w:pPr>
        <w:keepNext/>
        <w:keepLines/>
        <w:spacing w:before="120" w:after="180" w:line="276" w:lineRule="auto"/>
        <w:outlineLvl w:val="1"/>
        <w:rPr>
          <w:b/>
          <w:bCs/>
          <w:caps/>
          <w:color w:val="000000"/>
          <w:lang w:eastAsia="en-US"/>
        </w:rPr>
      </w:pPr>
      <w:r w:rsidRPr="005C6137">
        <w:rPr>
          <w:b/>
          <w:bCs/>
          <w:caps/>
          <w:color w:val="000000"/>
          <w:lang w:eastAsia="en-US"/>
        </w:rPr>
        <w:t xml:space="preserve">article 6 – EXERCICE DES DROITS DES PERSONNES   </w:t>
      </w:r>
    </w:p>
    <w:p w14:paraId="64C5B254" w14:textId="77777777" w:rsidR="005C6137" w:rsidRPr="005C6137" w:rsidRDefault="005C6137" w:rsidP="005C6137">
      <w:pPr>
        <w:spacing w:after="200" w:line="276" w:lineRule="auto"/>
        <w:rPr>
          <w:lang w:eastAsia="en-US"/>
        </w:rPr>
      </w:pPr>
      <w:r w:rsidRPr="005C6137">
        <w:rPr>
          <w:lang w:eastAsia="en-US"/>
        </w:rPr>
        <w:t xml:space="preserve">Dans la mesure du possible, le maitre d’œuvre assiste le maitre d’ouvrage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 </w:t>
      </w:r>
    </w:p>
    <w:p w14:paraId="0F572A18" w14:textId="77777777" w:rsidR="005C6137" w:rsidRPr="005C6137" w:rsidRDefault="005C6137" w:rsidP="005C6137">
      <w:pPr>
        <w:spacing w:after="200" w:line="276" w:lineRule="auto"/>
        <w:rPr>
          <w:lang w:eastAsia="en-US"/>
        </w:rPr>
      </w:pPr>
      <w:r w:rsidRPr="005C6137">
        <w:rPr>
          <w:lang w:eastAsia="en-US"/>
        </w:rPr>
        <w:t xml:space="preserve">Lorsque les personnes concernées exercent auprès du sous-traitant des demandes d’exercice de leurs droits, maitre d’œuvre doit adresser ces demandes dès réception par courrier électronique au maitre d’ouvrage.  </w:t>
      </w:r>
    </w:p>
    <w:p w14:paraId="1DF68B93" w14:textId="77777777" w:rsidR="005C6137" w:rsidRPr="005C6137" w:rsidRDefault="005C6137" w:rsidP="005C6137">
      <w:pPr>
        <w:keepNext/>
        <w:keepLines/>
        <w:spacing w:before="120" w:after="180" w:line="276" w:lineRule="auto"/>
        <w:outlineLvl w:val="1"/>
        <w:rPr>
          <w:b/>
          <w:bCs/>
          <w:caps/>
          <w:color w:val="000000"/>
          <w:lang w:eastAsia="en-US"/>
        </w:rPr>
      </w:pPr>
      <w:r w:rsidRPr="005C6137">
        <w:rPr>
          <w:b/>
          <w:bCs/>
          <w:caps/>
          <w:color w:val="000000"/>
          <w:lang w:eastAsia="en-US"/>
        </w:rPr>
        <w:t xml:space="preserve">article 7 – notification des violations de donnÉes à caractère personnel   </w:t>
      </w:r>
    </w:p>
    <w:p w14:paraId="16554A5D" w14:textId="77777777" w:rsidR="005C6137" w:rsidRPr="005C6137" w:rsidRDefault="005C6137" w:rsidP="005C6137">
      <w:pPr>
        <w:spacing w:after="200" w:line="276" w:lineRule="auto"/>
        <w:rPr>
          <w:lang w:eastAsia="en-US"/>
        </w:rPr>
      </w:pPr>
      <w:r w:rsidRPr="005C6137">
        <w:rPr>
          <w:lang w:eastAsia="en-US"/>
        </w:rPr>
        <w:t xml:space="preserve">Le maitre d’œuvre notifie au maitre d’ouvrage toute violation de données à caractère personnel dans un délai maximum de </w:t>
      </w:r>
      <w:r w:rsidRPr="005C6137">
        <w:rPr>
          <w:shd w:val="clear" w:color="auto" w:fill="95B3D7"/>
          <w:lang w:eastAsia="en-US"/>
        </w:rPr>
        <w:t>48</w:t>
      </w:r>
      <w:r w:rsidRPr="005C6137">
        <w:rPr>
          <w:lang w:eastAsia="en-US"/>
        </w:rPr>
        <w:t xml:space="preserve"> heures après en avoir pris connaissance. Cette notification est accompagnée de toute documentation utile afin de permettre au maitre d’ouvrage, si nécessaire, de notifier cette violation à l’autorité de contrôle compétente.</w:t>
      </w:r>
    </w:p>
    <w:p w14:paraId="6112A1F5" w14:textId="77777777" w:rsidR="005C6137" w:rsidRPr="005C6137" w:rsidRDefault="005C6137" w:rsidP="005C6137">
      <w:pPr>
        <w:spacing w:after="200" w:line="276" w:lineRule="auto"/>
        <w:rPr>
          <w:lang w:eastAsia="en-US"/>
        </w:rPr>
      </w:pPr>
      <w:r w:rsidRPr="005C6137">
        <w:rPr>
          <w:lang w:eastAsia="en-US"/>
        </w:rPr>
        <w:t xml:space="preserve">Le maitre d’œuvre assiste le maitre d’ouvrage lors de l’élaboration du contenu de la notification à l’autorité de contrôle. </w:t>
      </w:r>
    </w:p>
    <w:p w14:paraId="22DC1B7B" w14:textId="77777777" w:rsidR="005C6137" w:rsidRPr="005C6137" w:rsidRDefault="005C6137" w:rsidP="005C6137">
      <w:pPr>
        <w:keepNext/>
        <w:keepLines/>
        <w:spacing w:before="120" w:after="180" w:line="276" w:lineRule="auto"/>
        <w:outlineLvl w:val="1"/>
        <w:rPr>
          <w:b/>
          <w:bCs/>
          <w:caps/>
          <w:color w:val="000000"/>
          <w:lang w:eastAsia="en-US"/>
        </w:rPr>
      </w:pPr>
      <w:r w:rsidRPr="005C6137">
        <w:rPr>
          <w:b/>
          <w:bCs/>
          <w:caps/>
          <w:color w:val="000000"/>
          <w:lang w:eastAsia="en-US"/>
        </w:rPr>
        <w:t>article 8 – mesures de sécuritÉ</w:t>
      </w:r>
    </w:p>
    <w:p w14:paraId="7117119A" w14:textId="77777777" w:rsidR="005C6137" w:rsidRPr="005C6137" w:rsidRDefault="005C6137" w:rsidP="005C6137">
      <w:pPr>
        <w:spacing w:after="200" w:line="276" w:lineRule="auto"/>
        <w:rPr>
          <w:lang w:eastAsia="en-US"/>
        </w:rPr>
      </w:pPr>
      <w:r w:rsidRPr="005C6137">
        <w:rPr>
          <w:lang w:eastAsia="en-US"/>
        </w:rPr>
        <w:t>Le maitre d’œuvre remet au maitre d’ouvrage une note précisant les mesures techniques et organisationnelles garantissant un niveau de sécurité adapté au risque, prises pour les traitements effectués pour le compte du maitre d’ouvrage dans le cadre de l’exécution de la mission</w:t>
      </w:r>
    </w:p>
    <w:p w14:paraId="1D0B2B92" w14:textId="77777777" w:rsidR="005C6137" w:rsidRPr="005C6137" w:rsidRDefault="005C6137" w:rsidP="005C6137">
      <w:pPr>
        <w:keepNext/>
        <w:keepLines/>
        <w:spacing w:before="120" w:after="180" w:line="276" w:lineRule="auto"/>
        <w:outlineLvl w:val="1"/>
        <w:rPr>
          <w:b/>
          <w:bCs/>
          <w:caps/>
          <w:color w:val="000000"/>
          <w:lang w:eastAsia="en-US"/>
        </w:rPr>
      </w:pPr>
      <w:r w:rsidRPr="005C6137">
        <w:rPr>
          <w:b/>
          <w:bCs/>
          <w:caps/>
          <w:color w:val="000000"/>
          <w:lang w:eastAsia="en-US"/>
        </w:rPr>
        <w:lastRenderedPageBreak/>
        <w:t>article 9 – sort des donnÉes</w:t>
      </w:r>
    </w:p>
    <w:p w14:paraId="509345CC" w14:textId="77777777" w:rsidR="005C6137" w:rsidRPr="005C6137" w:rsidRDefault="005C6137" w:rsidP="005C6137">
      <w:pPr>
        <w:spacing w:after="200" w:line="276" w:lineRule="auto"/>
        <w:rPr>
          <w:lang w:eastAsia="en-US"/>
        </w:rPr>
      </w:pPr>
      <w:r w:rsidRPr="005C6137">
        <w:rPr>
          <w:lang w:eastAsia="en-US"/>
        </w:rPr>
        <w:t>Le maitre d’œuvre remet au maitre d’ouvrage une note précisant les mesures techniques et organisationnelles garantissant un niveau de sécurité adapté au risque, prises pour les traitements effectués pour le compte du maitre d’ouvrage dans le cadre de l’exécution de la mission</w:t>
      </w:r>
    </w:p>
    <w:p w14:paraId="3CE98112" w14:textId="77777777" w:rsidR="005C6137" w:rsidRPr="005C6137" w:rsidRDefault="005C6137" w:rsidP="005C6137">
      <w:pPr>
        <w:spacing w:after="200" w:line="276" w:lineRule="auto"/>
        <w:rPr>
          <w:lang w:eastAsia="en-US"/>
        </w:rPr>
      </w:pPr>
      <w:r w:rsidRPr="005C6137">
        <w:rPr>
          <w:color w:val="000000"/>
          <w:shd w:val="clear" w:color="auto" w:fill="FFFFFF"/>
          <w:lang w:eastAsia="en-US"/>
        </w:rPr>
        <w:tab/>
      </w:r>
      <w:r w:rsidRPr="005C6137">
        <w:rPr>
          <w:color w:val="000000"/>
          <w:shd w:val="clear" w:color="auto" w:fill="95B3D7"/>
          <w:lang w:eastAsia="en-US"/>
        </w:rPr>
        <w:sym w:font="Wingdings" w:char="F071"/>
      </w:r>
      <w:r w:rsidRPr="005C6137">
        <w:rPr>
          <w:color w:val="000000"/>
          <w:shd w:val="clear" w:color="auto" w:fill="FFFFFF"/>
          <w:lang w:eastAsia="en-US"/>
        </w:rPr>
        <w:t xml:space="preserve"> </w:t>
      </w:r>
      <w:proofErr w:type="gramStart"/>
      <w:r w:rsidRPr="005C6137">
        <w:rPr>
          <w:lang w:eastAsia="en-US"/>
        </w:rPr>
        <w:t>détruit</w:t>
      </w:r>
      <w:proofErr w:type="gramEnd"/>
      <w:r w:rsidRPr="005C6137">
        <w:rPr>
          <w:lang w:eastAsia="en-US"/>
        </w:rPr>
        <w:t xml:space="preserve"> toutes les données à caractère personnel</w:t>
      </w:r>
    </w:p>
    <w:p w14:paraId="650960D6" w14:textId="77777777" w:rsidR="005C6137" w:rsidRPr="005C6137" w:rsidRDefault="005C6137" w:rsidP="005C6137">
      <w:pPr>
        <w:spacing w:after="200" w:line="276" w:lineRule="auto"/>
        <w:rPr>
          <w:lang w:eastAsia="en-US"/>
        </w:rPr>
      </w:pPr>
      <w:r w:rsidRPr="005C6137">
        <w:rPr>
          <w:color w:val="000000"/>
          <w:shd w:val="clear" w:color="auto" w:fill="FFFFFF"/>
          <w:lang w:eastAsia="en-US"/>
        </w:rPr>
        <w:tab/>
      </w:r>
      <w:r w:rsidRPr="005C6137">
        <w:rPr>
          <w:color w:val="000000"/>
          <w:shd w:val="clear" w:color="auto" w:fill="95B3D7"/>
          <w:lang w:eastAsia="en-US"/>
        </w:rPr>
        <w:sym w:font="Wingdings" w:char="F071"/>
      </w:r>
      <w:r w:rsidRPr="005C6137">
        <w:rPr>
          <w:color w:val="000000"/>
          <w:shd w:val="clear" w:color="auto" w:fill="FFFFFF"/>
          <w:lang w:eastAsia="en-US"/>
        </w:rPr>
        <w:t xml:space="preserve"> </w:t>
      </w:r>
      <w:proofErr w:type="gramStart"/>
      <w:r w:rsidRPr="005C6137">
        <w:rPr>
          <w:lang w:eastAsia="en-US"/>
        </w:rPr>
        <w:t>renvoie</w:t>
      </w:r>
      <w:proofErr w:type="gramEnd"/>
      <w:r w:rsidRPr="005C6137">
        <w:rPr>
          <w:lang w:eastAsia="en-US"/>
        </w:rPr>
        <w:t xml:space="preserve"> toutes les données à caractère personnel au responsable de traitement</w:t>
      </w:r>
    </w:p>
    <w:p w14:paraId="33D4CEA8" w14:textId="77777777" w:rsidR="005C6137" w:rsidRPr="005C6137" w:rsidRDefault="005C6137" w:rsidP="005C6137">
      <w:pPr>
        <w:spacing w:after="200" w:line="276" w:lineRule="auto"/>
        <w:rPr>
          <w:lang w:eastAsia="en-US"/>
        </w:rPr>
      </w:pPr>
      <w:r w:rsidRPr="005C6137">
        <w:rPr>
          <w:color w:val="000000"/>
          <w:shd w:val="clear" w:color="auto" w:fill="FFFFFF"/>
          <w:lang w:eastAsia="en-US"/>
        </w:rPr>
        <w:tab/>
      </w:r>
      <w:r w:rsidRPr="005C6137">
        <w:rPr>
          <w:color w:val="000000"/>
          <w:shd w:val="clear" w:color="auto" w:fill="95B3D7"/>
          <w:lang w:eastAsia="en-US"/>
        </w:rPr>
        <w:sym w:font="Wingdings" w:char="F071"/>
      </w:r>
      <w:r w:rsidRPr="005C6137">
        <w:rPr>
          <w:color w:val="000000"/>
          <w:shd w:val="clear" w:color="auto" w:fill="FFFFFF"/>
          <w:lang w:eastAsia="en-US"/>
        </w:rPr>
        <w:t xml:space="preserve"> </w:t>
      </w:r>
      <w:proofErr w:type="gramStart"/>
      <w:r w:rsidRPr="005C6137">
        <w:rPr>
          <w:lang w:eastAsia="en-US"/>
        </w:rPr>
        <w:t>renvoie</w:t>
      </w:r>
      <w:proofErr w:type="gramEnd"/>
      <w:r w:rsidRPr="005C6137">
        <w:rPr>
          <w:lang w:eastAsia="en-US"/>
        </w:rPr>
        <w:t xml:space="preserve"> les données à caractère personnel au sous-traitant désigné par le maitre d’ouvrage</w:t>
      </w:r>
    </w:p>
    <w:p w14:paraId="0608BF81" w14:textId="77777777" w:rsidR="005C6137" w:rsidRPr="005C6137" w:rsidRDefault="005C6137" w:rsidP="005C6137">
      <w:pPr>
        <w:spacing w:after="200" w:line="276" w:lineRule="auto"/>
        <w:rPr>
          <w:lang w:eastAsia="en-US"/>
        </w:rPr>
      </w:pPr>
      <w:r w:rsidRPr="005C6137">
        <w:rPr>
          <w:lang w:eastAsia="en-US"/>
        </w:rPr>
        <w:t>En cas-de renvoi, celui-ci s’accompagne de la destruction de toutes les copies existantes dans les systèmes d’information du maitre d’œuvre. Une fois détruites, le maitre d’œuvre justifie par écrit de la destruction.</w:t>
      </w:r>
    </w:p>
    <w:p w14:paraId="18A75B62" w14:textId="77777777" w:rsidR="005C6137" w:rsidRPr="005C6137" w:rsidRDefault="005C6137" w:rsidP="005C6137">
      <w:pPr>
        <w:keepNext/>
        <w:keepLines/>
        <w:spacing w:before="120" w:after="180" w:line="276" w:lineRule="auto"/>
        <w:outlineLvl w:val="1"/>
        <w:rPr>
          <w:b/>
          <w:bCs/>
          <w:caps/>
          <w:color w:val="000000"/>
          <w:lang w:eastAsia="en-US"/>
        </w:rPr>
      </w:pPr>
      <w:r w:rsidRPr="005C6137">
        <w:rPr>
          <w:b/>
          <w:bCs/>
          <w:caps/>
          <w:color w:val="000000"/>
          <w:lang w:eastAsia="en-US"/>
        </w:rPr>
        <w:t>article 10 – DÉLÉGUÉ A LA PROTECTION DES DONNÉES</w:t>
      </w:r>
    </w:p>
    <w:p w14:paraId="676975D2" w14:textId="77777777" w:rsidR="005C6137" w:rsidRPr="005C6137" w:rsidRDefault="005C6137" w:rsidP="005C6137">
      <w:pPr>
        <w:spacing w:after="200" w:line="276" w:lineRule="auto"/>
        <w:rPr>
          <w:lang w:eastAsia="en-US"/>
        </w:rPr>
      </w:pPr>
      <w:r w:rsidRPr="005C6137">
        <w:rPr>
          <w:lang w:eastAsia="en-US"/>
        </w:rPr>
        <w:t xml:space="preserve">Le maitre d’œuvre communique au maitre d’ouvrage le nom et les coordonnées de son délégué à la protection des données, s’il en a désigné un conformément à l’article 37 du règlement européen sur la protection des données </w:t>
      </w:r>
    </w:p>
    <w:p w14:paraId="53D9F478" w14:textId="77777777" w:rsidR="005C6137" w:rsidRPr="005C6137" w:rsidRDefault="005C6137" w:rsidP="005C6137">
      <w:pPr>
        <w:keepNext/>
        <w:keepLines/>
        <w:spacing w:before="120" w:after="180" w:line="276" w:lineRule="auto"/>
        <w:outlineLvl w:val="1"/>
        <w:rPr>
          <w:b/>
          <w:bCs/>
          <w:caps/>
          <w:color w:val="000000"/>
          <w:lang w:eastAsia="en-US"/>
        </w:rPr>
      </w:pPr>
      <w:r w:rsidRPr="005C6137">
        <w:rPr>
          <w:b/>
          <w:bCs/>
          <w:caps/>
          <w:color w:val="000000"/>
          <w:lang w:eastAsia="en-US"/>
        </w:rPr>
        <w:t xml:space="preserve">article </w:t>
      </w:r>
      <w:proofErr w:type="gramStart"/>
      <w:r w:rsidRPr="005C6137">
        <w:rPr>
          <w:b/>
          <w:bCs/>
          <w:caps/>
          <w:color w:val="000000"/>
          <w:lang w:eastAsia="en-US"/>
        </w:rPr>
        <w:t>8  –</w:t>
      </w:r>
      <w:proofErr w:type="gramEnd"/>
      <w:r w:rsidRPr="005C6137">
        <w:rPr>
          <w:b/>
          <w:bCs/>
          <w:caps/>
          <w:color w:val="000000"/>
          <w:lang w:eastAsia="en-US"/>
        </w:rPr>
        <w:t xml:space="preserve"> registre de traitement</w:t>
      </w:r>
    </w:p>
    <w:p w14:paraId="6B84911C" w14:textId="77777777" w:rsidR="005C6137" w:rsidRPr="005C6137" w:rsidRDefault="005C6137" w:rsidP="005C6137">
      <w:pPr>
        <w:spacing w:after="200" w:line="276" w:lineRule="auto"/>
        <w:rPr>
          <w:lang w:eastAsia="en-US"/>
        </w:rPr>
      </w:pPr>
      <w:r w:rsidRPr="005C6137">
        <w:rPr>
          <w:lang w:eastAsia="en-US"/>
        </w:rPr>
        <w:t>Le maitre d’œuvre tient un registre de toutes les catégories d’activités de traitement effectuées pour le compte du responsable de traitement comprenant :</w:t>
      </w:r>
    </w:p>
    <w:p w14:paraId="57BFC021" w14:textId="77777777" w:rsidR="005C6137" w:rsidRPr="005C6137" w:rsidRDefault="005C6137" w:rsidP="000B1737">
      <w:pPr>
        <w:numPr>
          <w:ilvl w:val="0"/>
          <w:numId w:val="8"/>
        </w:numPr>
        <w:spacing w:after="200" w:line="276" w:lineRule="auto"/>
        <w:contextualSpacing/>
        <w:rPr>
          <w:lang w:eastAsia="en-US"/>
        </w:rPr>
      </w:pPr>
      <w:proofErr w:type="gramStart"/>
      <w:r w:rsidRPr="005C6137">
        <w:rPr>
          <w:lang w:eastAsia="en-US"/>
        </w:rPr>
        <w:t>le</w:t>
      </w:r>
      <w:proofErr w:type="gramEnd"/>
      <w:r w:rsidRPr="005C6137">
        <w:rPr>
          <w:lang w:eastAsia="en-US"/>
        </w:rPr>
        <w:t xml:space="preserve"> nom et les coordonnées du maitre d’ouvrage pour le compte duquel il agit, des éventuels sous-traitants et, le cas échéant, du délégué à la protection des </w:t>
      </w:r>
      <w:proofErr w:type="gramStart"/>
      <w:r w:rsidRPr="005C6137">
        <w:rPr>
          <w:lang w:eastAsia="en-US"/>
        </w:rPr>
        <w:t>données;</w:t>
      </w:r>
      <w:proofErr w:type="gramEnd"/>
      <w:r w:rsidRPr="005C6137">
        <w:rPr>
          <w:lang w:eastAsia="en-US"/>
        </w:rPr>
        <w:t xml:space="preserve"> </w:t>
      </w:r>
    </w:p>
    <w:p w14:paraId="723A8D9F" w14:textId="77777777" w:rsidR="005C6137" w:rsidRPr="005C6137" w:rsidRDefault="005C6137" w:rsidP="000B1737">
      <w:pPr>
        <w:numPr>
          <w:ilvl w:val="0"/>
          <w:numId w:val="8"/>
        </w:numPr>
        <w:spacing w:after="200" w:line="276" w:lineRule="auto"/>
        <w:contextualSpacing/>
        <w:rPr>
          <w:lang w:eastAsia="en-US"/>
        </w:rPr>
      </w:pPr>
      <w:proofErr w:type="gramStart"/>
      <w:r w:rsidRPr="005C6137">
        <w:rPr>
          <w:lang w:eastAsia="en-US"/>
        </w:rPr>
        <w:t>les</w:t>
      </w:r>
      <w:proofErr w:type="gramEnd"/>
      <w:r w:rsidRPr="005C6137">
        <w:rPr>
          <w:lang w:eastAsia="en-US"/>
        </w:rPr>
        <w:t xml:space="preserve"> catégories de traitements effectués pour le compte du maitre d’ouvrage ; </w:t>
      </w:r>
    </w:p>
    <w:p w14:paraId="4B581295" w14:textId="77777777" w:rsidR="005C6137" w:rsidRPr="005C6137" w:rsidRDefault="005C6137" w:rsidP="000B1737">
      <w:pPr>
        <w:numPr>
          <w:ilvl w:val="0"/>
          <w:numId w:val="8"/>
        </w:numPr>
        <w:spacing w:after="200" w:line="276" w:lineRule="auto"/>
        <w:contextualSpacing/>
        <w:rPr>
          <w:lang w:eastAsia="en-US"/>
        </w:rPr>
      </w:pPr>
      <w:proofErr w:type="gramStart"/>
      <w:r w:rsidRPr="005C6137">
        <w:rPr>
          <w:lang w:eastAsia="en-US"/>
        </w:rPr>
        <w:t>le</w:t>
      </w:r>
      <w:proofErr w:type="gramEnd"/>
      <w:r w:rsidRPr="005C6137">
        <w:rPr>
          <w:lang w:eastAsia="en-US"/>
        </w:rPr>
        <w:t xml:space="preserve"> cas échéant, les transferts de données à caractère personnel vers un pays tiers ou à une organisation internationale, y compris l'identification de ce pays tiers ou de cette organisation internationale et, dans le cas des transferts visés à l'article 49, paragraphe 1, deuxième alinéa du règlement européen sur la protection des données, les documents attestant de l'existence de garanties </w:t>
      </w:r>
      <w:proofErr w:type="gramStart"/>
      <w:r w:rsidRPr="005C6137">
        <w:rPr>
          <w:lang w:eastAsia="en-US"/>
        </w:rPr>
        <w:t>appropriées;</w:t>
      </w:r>
      <w:proofErr w:type="gramEnd"/>
      <w:r w:rsidRPr="005C6137">
        <w:rPr>
          <w:lang w:eastAsia="en-US"/>
        </w:rPr>
        <w:t xml:space="preserve"> </w:t>
      </w:r>
    </w:p>
    <w:p w14:paraId="0CCDC7DB" w14:textId="77777777" w:rsidR="005C6137" w:rsidRPr="005C6137" w:rsidRDefault="005C6137" w:rsidP="000B1737">
      <w:pPr>
        <w:numPr>
          <w:ilvl w:val="0"/>
          <w:numId w:val="8"/>
        </w:numPr>
        <w:spacing w:after="200" w:line="276" w:lineRule="auto"/>
        <w:contextualSpacing/>
        <w:rPr>
          <w:lang w:eastAsia="en-US"/>
        </w:rPr>
      </w:pPr>
      <w:proofErr w:type="gramStart"/>
      <w:r w:rsidRPr="005C6137">
        <w:rPr>
          <w:lang w:eastAsia="en-US"/>
        </w:rPr>
        <w:t>dans</w:t>
      </w:r>
      <w:proofErr w:type="gramEnd"/>
      <w:r w:rsidRPr="005C6137">
        <w:rPr>
          <w:lang w:eastAsia="en-US"/>
        </w:rPr>
        <w:t xml:space="preserve"> la mesure du possible, une description générale des mesures de sécurité techniques et organisationnelles</w:t>
      </w:r>
    </w:p>
    <w:p w14:paraId="4D78DB59" w14:textId="77777777" w:rsidR="005C6137" w:rsidRPr="005C6137" w:rsidRDefault="005C6137" w:rsidP="005C6137">
      <w:pPr>
        <w:spacing w:after="200" w:line="276" w:lineRule="auto"/>
        <w:ind w:left="720"/>
        <w:contextualSpacing/>
        <w:rPr>
          <w:lang w:eastAsia="en-US"/>
        </w:rPr>
      </w:pPr>
    </w:p>
    <w:p w14:paraId="3083C76A" w14:textId="77777777" w:rsidR="005C6137" w:rsidRPr="005C6137" w:rsidRDefault="005C6137" w:rsidP="005C6137">
      <w:pPr>
        <w:keepNext/>
        <w:keepLines/>
        <w:spacing w:before="120" w:after="180" w:line="276" w:lineRule="auto"/>
        <w:outlineLvl w:val="1"/>
        <w:rPr>
          <w:b/>
          <w:bCs/>
          <w:caps/>
          <w:color w:val="000000"/>
          <w:lang w:eastAsia="en-US"/>
        </w:rPr>
      </w:pPr>
      <w:r w:rsidRPr="005C6137">
        <w:rPr>
          <w:b/>
          <w:bCs/>
          <w:caps/>
          <w:color w:val="000000"/>
          <w:lang w:eastAsia="en-US"/>
        </w:rPr>
        <w:t xml:space="preserve">article </w:t>
      </w:r>
      <w:proofErr w:type="gramStart"/>
      <w:r w:rsidRPr="005C6137">
        <w:rPr>
          <w:b/>
          <w:bCs/>
          <w:caps/>
          <w:color w:val="000000"/>
          <w:lang w:eastAsia="en-US"/>
        </w:rPr>
        <w:t>9  –</w:t>
      </w:r>
      <w:proofErr w:type="gramEnd"/>
      <w:r w:rsidRPr="005C6137">
        <w:rPr>
          <w:b/>
          <w:bCs/>
          <w:caps/>
          <w:color w:val="000000"/>
          <w:lang w:eastAsia="en-US"/>
        </w:rPr>
        <w:t xml:space="preserve"> documentation</w:t>
      </w:r>
    </w:p>
    <w:p w14:paraId="4A85FE6E" w14:textId="77777777" w:rsidR="005C6137" w:rsidRPr="005C6137" w:rsidRDefault="005C6137" w:rsidP="005C6137">
      <w:pPr>
        <w:spacing w:after="200" w:line="276" w:lineRule="auto"/>
        <w:rPr>
          <w:lang w:eastAsia="en-US"/>
        </w:rPr>
      </w:pPr>
      <w:r w:rsidRPr="005C6137">
        <w:rPr>
          <w:lang w:eastAsia="en-US"/>
        </w:rPr>
        <w:t xml:space="preserve">Le maitre d’œuvre met à la disposition du maitre d’ouvrage la documentation nécessaire pour démontrer le respect de toutes ses obligations et pour permettre la réalisation d'audits, y compris des inspections, par le maitre d’ouvrage ou un autre auditeur qu'il a mandaté, et contribuer à ces audits. </w:t>
      </w:r>
    </w:p>
    <w:bookmarkEnd w:id="14"/>
    <w:bookmarkEnd w:id="15"/>
    <w:p w14:paraId="34E1F3AF" w14:textId="1DD789CE" w:rsidR="0063352F" w:rsidRDefault="0063352F">
      <w:pPr>
        <w:rPr>
          <w:b/>
          <w:kern w:val="32"/>
        </w:rPr>
      </w:pPr>
      <w:r>
        <w:rPr>
          <w:b/>
          <w:kern w:val="32"/>
        </w:rPr>
        <w:br w:type="page"/>
      </w:r>
    </w:p>
    <w:p w14:paraId="70CE6ACA" w14:textId="77777777" w:rsidR="006671F2" w:rsidRPr="006671F2" w:rsidRDefault="006671F2" w:rsidP="0063352F">
      <w:pPr>
        <w:keepNext/>
        <w:spacing w:line="276" w:lineRule="auto"/>
        <w:outlineLvl w:val="6"/>
        <w:rPr>
          <w:b/>
          <w:kern w:val="32"/>
        </w:rPr>
      </w:pPr>
    </w:p>
    <w:p w14:paraId="5BEC6EB0" w14:textId="258E12C0" w:rsidR="006671F2" w:rsidRPr="006671F2" w:rsidRDefault="006671F2" w:rsidP="00ED654E">
      <w:pPr>
        <w:spacing w:line="276" w:lineRule="auto"/>
        <w:jc w:val="center"/>
        <w:rPr>
          <w:b/>
          <w:bCs/>
          <w:kern w:val="32"/>
        </w:rPr>
      </w:pPr>
      <w:bookmarkStart w:id="16" w:name="_Hlk167789843"/>
      <w:r w:rsidRPr="006671F2">
        <w:rPr>
          <w:b/>
          <w:bCs/>
          <w:kern w:val="32"/>
        </w:rPr>
        <w:t>ANNEXE N°</w:t>
      </w:r>
      <w:r w:rsidR="002C075A">
        <w:rPr>
          <w:b/>
          <w:bCs/>
          <w:kern w:val="32"/>
        </w:rPr>
        <w:t>4</w:t>
      </w:r>
      <w:r w:rsidRPr="006671F2">
        <w:rPr>
          <w:b/>
          <w:bCs/>
          <w:kern w:val="32"/>
        </w:rPr>
        <w:t xml:space="preserve"> A L’ACTE D’ENGAGEMENT</w:t>
      </w:r>
    </w:p>
    <w:p w14:paraId="185F467C" w14:textId="77777777" w:rsidR="006671F2" w:rsidRPr="006671F2" w:rsidRDefault="006671F2" w:rsidP="00ED654E">
      <w:pPr>
        <w:spacing w:line="276" w:lineRule="auto"/>
      </w:pPr>
    </w:p>
    <w:p w14:paraId="1A1FAFC8" w14:textId="77777777" w:rsidR="006671F2" w:rsidRPr="006671F2" w:rsidRDefault="006671F2" w:rsidP="00ED654E">
      <w:pPr>
        <w:spacing w:line="276"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2"/>
      </w:tblGrid>
      <w:tr w:rsidR="006671F2" w:rsidRPr="006671F2" w14:paraId="05DC84E4" w14:textId="77777777" w:rsidTr="00200F04">
        <w:tc>
          <w:tcPr>
            <w:tcW w:w="9212" w:type="dxa"/>
          </w:tcPr>
          <w:p w14:paraId="4CA74FFE" w14:textId="77777777" w:rsidR="006671F2" w:rsidRPr="006671F2" w:rsidRDefault="006671F2" w:rsidP="00ED654E">
            <w:pPr>
              <w:spacing w:line="276" w:lineRule="auto"/>
              <w:jc w:val="center"/>
              <w:rPr>
                <w:b/>
                <w:iCs/>
              </w:rPr>
            </w:pPr>
          </w:p>
          <w:p w14:paraId="49B48FED" w14:textId="77777777" w:rsidR="006671F2" w:rsidRPr="006671F2" w:rsidRDefault="006671F2" w:rsidP="00ED654E">
            <w:pPr>
              <w:spacing w:line="276" w:lineRule="auto"/>
              <w:jc w:val="center"/>
              <w:rPr>
                <w:b/>
                <w:iCs/>
              </w:rPr>
            </w:pPr>
            <w:r w:rsidRPr="006671F2">
              <w:rPr>
                <w:b/>
                <w:iCs/>
              </w:rPr>
              <w:t>HABILITATION DES COTRAITANTS AU MANDATAIRE</w:t>
            </w:r>
          </w:p>
          <w:p w14:paraId="2F0249F8" w14:textId="77777777" w:rsidR="006671F2" w:rsidRPr="006671F2" w:rsidRDefault="006671F2" w:rsidP="00ED654E">
            <w:pPr>
              <w:spacing w:line="276" w:lineRule="auto"/>
              <w:jc w:val="center"/>
              <w:rPr>
                <w:b/>
                <w:iCs/>
              </w:rPr>
            </w:pPr>
          </w:p>
        </w:tc>
      </w:tr>
      <w:bookmarkEnd w:id="16"/>
    </w:tbl>
    <w:p w14:paraId="77E2D17A" w14:textId="77777777" w:rsidR="006671F2" w:rsidRPr="006671F2" w:rsidRDefault="006671F2" w:rsidP="00ED654E">
      <w:pPr>
        <w:widowControl w:val="0"/>
        <w:overflowPunct w:val="0"/>
        <w:spacing w:after="120" w:line="276" w:lineRule="auto"/>
        <w:ind w:left="851"/>
        <w:rPr>
          <w:color w:val="000000"/>
        </w:rPr>
      </w:pPr>
    </w:p>
    <w:p w14:paraId="538B2D6E" w14:textId="77777777" w:rsidR="006671F2" w:rsidRPr="006671F2" w:rsidRDefault="006671F2" w:rsidP="00ED654E">
      <w:pPr>
        <w:spacing w:line="276" w:lineRule="auto"/>
        <w:rPr>
          <w:color w:val="000000"/>
        </w:rPr>
      </w:pPr>
    </w:p>
    <w:p w14:paraId="1D5AB565" w14:textId="77777777" w:rsidR="006671F2" w:rsidRPr="006671F2" w:rsidRDefault="006671F2" w:rsidP="00ED654E">
      <w:pPr>
        <w:tabs>
          <w:tab w:val="left" w:pos="709"/>
          <w:tab w:val="left" w:pos="993"/>
        </w:tabs>
        <w:spacing w:line="276" w:lineRule="auto"/>
        <w:rPr>
          <w:color w:val="000000"/>
        </w:rPr>
      </w:pPr>
      <w:r w:rsidRPr="006671F2">
        <w:rPr>
          <w:color w:val="000000"/>
        </w:rPr>
        <w:t>Le mandataire représente l’ensemble des membres du groupement de maîtrise d’œuvre vis-à-vis du maître d’ouvrage, coordonne les prestations et veille à instaurer une bonne communication entre les membres du groupement et avec le maître d’ouvrage.</w:t>
      </w:r>
    </w:p>
    <w:p w14:paraId="3BEDB4C4" w14:textId="77777777" w:rsidR="006671F2" w:rsidRPr="006671F2" w:rsidRDefault="006671F2" w:rsidP="00ED654E">
      <w:pPr>
        <w:tabs>
          <w:tab w:val="left" w:pos="709"/>
          <w:tab w:val="left" w:pos="993"/>
        </w:tabs>
        <w:spacing w:line="276" w:lineRule="auto"/>
        <w:rPr>
          <w:color w:val="000000"/>
        </w:rPr>
      </w:pPr>
    </w:p>
    <w:p w14:paraId="293C8B36" w14:textId="77777777" w:rsidR="006671F2" w:rsidRPr="006671F2" w:rsidRDefault="006671F2" w:rsidP="00ED654E">
      <w:pPr>
        <w:tabs>
          <w:tab w:val="left" w:pos="709"/>
          <w:tab w:val="left" w:pos="993"/>
        </w:tabs>
        <w:spacing w:line="276" w:lineRule="auto"/>
        <w:rPr>
          <w:color w:val="000000"/>
        </w:rPr>
      </w:pPr>
      <w:r w:rsidRPr="006671F2">
        <w:rPr>
          <w:color w:val="000000"/>
        </w:rPr>
        <w:t>A ce titre, il reçoit mandat des membres du groupement pour :</w:t>
      </w:r>
    </w:p>
    <w:p w14:paraId="12B55F73" w14:textId="77777777" w:rsidR="006671F2" w:rsidRPr="006671F2" w:rsidRDefault="006671F2" w:rsidP="00ED654E">
      <w:pPr>
        <w:tabs>
          <w:tab w:val="left" w:pos="709"/>
          <w:tab w:val="left" w:pos="993"/>
        </w:tabs>
        <w:spacing w:line="276" w:lineRule="auto"/>
        <w:rPr>
          <w:color w:val="000000"/>
        </w:rPr>
      </w:pPr>
    </w:p>
    <w:p w14:paraId="531B8788" w14:textId="77777777" w:rsidR="006671F2" w:rsidRPr="006671F2" w:rsidRDefault="006671F2" w:rsidP="000B1737">
      <w:pPr>
        <w:numPr>
          <w:ilvl w:val="0"/>
          <w:numId w:val="4"/>
        </w:numPr>
        <w:tabs>
          <w:tab w:val="left" w:pos="709"/>
          <w:tab w:val="left" w:pos="993"/>
        </w:tabs>
        <w:spacing w:before="60" w:after="200" w:line="276" w:lineRule="auto"/>
        <w:contextualSpacing/>
        <w:rPr>
          <w:color w:val="000000"/>
        </w:rPr>
      </w:pPr>
      <w:proofErr w:type="gramStart"/>
      <w:r w:rsidRPr="006671F2">
        <w:rPr>
          <w:color w:val="000000"/>
        </w:rPr>
        <w:t>coordonner</w:t>
      </w:r>
      <w:proofErr w:type="gramEnd"/>
      <w:r w:rsidRPr="006671F2">
        <w:rPr>
          <w:color w:val="000000"/>
        </w:rPr>
        <w:t xml:space="preserve"> l’établissement des dossiers de candidature et les déposer dans les délais et formes prescrits par le dossier de consultation, à partir des pièces remises en temps utile, par les membres du groupement ;</w:t>
      </w:r>
    </w:p>
    <w:p w14:paraId="622B548E" w14:textId="77777777" w:rsidR="006671F2" w:rsidRPr="006671F2" w:rsidRDefault="006671F2" w:rsidP="00ED654E">
      <w:pPr>
        <w:tabs>
          <w:tab w:val="left" w:pos="709"/>
          <w:tab w:val="left" w:pos="993"/>
        </w:tabs>
        <w:spacing w:before="60" w:line="276" w:lineRule="auto"/>
        <w:ind w:left="720"/>
        <w:contextualSpacing/>
        <w:rPr>
          <w:color w:val="000000"/>
        </w:rPr>
      </w:pPr>
    </w:p>
    <w:p w14:paraId="3357B7DC" w14:textId="77777777" w:rsidR="006671F2" w:rsidRPr="006671F2" w:rsidRDefault="006671F2" w:rsidP="000B1737">
      <w:pPr>
        <w:numPr>
          <w:ilvl w:val="0"/>
          <w:numId w:val="4"/>
        </w:numPr>
        <w:tabs>
          <w:tab w:val="left" w:pos="709"/>
          <w:tab w:val="left" w:pos="993"/>
        </w:tabs>
        <w:spacing w:before="60" w:after="200" w:line="276" w:lineRule="auto"/>
        <w:contextualSpacing/>
        <w:rPr>
          <w:color w:val="000000"/>
        </w:rPr>
      </w:pPr>
      <w:proofErr w:type="gramStart"/>
      <w:r w:rsidRPr="006671F2">
        <w:rPr>
          <w:color w:val="000000"/>
        </w:rPr>
        <w:t>remettre</w:t>
      </w:r>
      <w:proofErr w:type="gramEnd"/>
      <w:r w:rsidRPr="006671F2">
        <w:rPr>
          <w:color w:val="000000"/>
        </w:rPr>
        <w:t xml:space="preserve"> les offres initiales et complémentaires et de manière générale coordonner l’établissement de tous les documents contractuels, notamment : </w:t>
      </w:r>
    </w:p>
    <w:p w14:paraId="47353875" w14:textId="77777777" w:rsidR="006671F2" w:rsidRPr="006671F2" w:rsidRDefault="006671F2" w:rsidP="00ED654E">
      <w:pPr>
        <w:tabs>
          <w:tab w:val="left" w:pos="709"/>
          <w:tab w:val="left" w:pos="993"/>
        </w:tabs>
        <w:spacing w:line="276" w:lineRule="auto"/>
        <w:rPr>
          <w:color w:val="000000"/>
        </w:rPr>
      </w:pPr>
      <w:r w:rsidRPr="006671F2">
        <w:rPr>
          <w:color w:val="000000"/>
        </w:rPr>
        <w:tab/>
      </w:r>
      <w:r w:rsidRPr="006671F2">
        <w:rPr>
          <w:color w:val="000000"/>
        </w:rPr>
        <w:tab/>
      </w:r>
      <w:r w:rsidRPr="006671F2">
        <w:rPr>
          <w:color w:val="000000"/>
          <w:shd w:val="clear" w:color="auto" w:fill="B8CCE4" w:themeFill="accent1" w:themeFillTint="66"/>
        </w:rPr>
        <w:fldChar w:fldCharType="begin">
          <w:ffData>
            <w:name w:val="CaseACocher10"/>
            <w:enabled/>
            <w:calcOnExit w:val="0"/>
            <w:checkBox>
              <w:sizeAuto/>
              <w:default w:val="0"/>
            </w:checkBox>
          </w:ffData>
        </w:fldChar>
      </w:r>
      <w:bookmarkStart w:id="17" w:name="CaseACocher10"/>
      <w:r w:rsidRPr="006671F2">
        <w:rPr>
          <w:color w:val="000000"/>
          <w:shd w:val="clear" w:color="auto" w:fill="B8CCE4" w:themeFill="accent1" w:themeFillTint="66"/>
        </w:rPr>
        <w:instrText xml:space="preserve"> FORMCHECKBOX </w:instrText>
      </w:r>
      <w:r w:rsidRPr="006671F2">
        <w:rPr>
          <w:color w:val="000000"/>
          <w:shd w:val="clear" w:color="auto" w:fill="B8CCE4" w:themeFill="accent1" w:themeFillTint="66"/>
        </w:rPr>
      </w:r>
      <w:r w:rsidRPr="006671F2">
        <w:rPr>
          <w:color w:val="000000"/>
          <w:shd w:val="clear" w:color="auto" w:fill="B8CCE4" w:themeFill="accent1" w:themeFillTint="66"/>
        </w:rPr>
        <w:fldChar w:fldCharType="separate"/>
      </w:r>
      <w:r w:rsidRPr="006671F2">
        <w:rPr>
          <w:color w:val="000000"/>
          <w:shd w:val="clear" w:color="auto" w:fill="B8CCE4" w:themeFill="accent1" w:themeFillTint="66"/>
        </w:rPr>
        <w:fldChar w:fldCharType="end"/>
      </w:r>
      <w:bookmarkEnd w:id="17"/>
      <w:r w:rsidRPr="006671F2">
        <w:rPr>
          <w:color w:val="000000"/>
        </w:rPr>
        <w:t xml:space="preserve"> </w:t>
      </w:r>
      <w:r w:rsidRPr="006671F2">
        <w:rPr>
          <w:color w:val="000000"/>
        </w:rPr>
        <w:tab/>
      </w:r>
      <w:proofErr w:type="gramStart"/>
      <w:r w:rsidRPr="006671F2">
        <w:rPr>
          <w:color w:val="000000"/>
        </w:rPr>
        <w:t>faire</w:t>
      </w:r>
      <w:proofErr w:type="gramEnd"/>
      <w:r w:rsidRPr="006671F2">
        <w:rPr>
          <w:color w:val="000000"/>
        </w:rPr>
        <w:t xml:space="preserve"> signer le marché et les avenants par chacun des membres.</w:t>
      </w:r>
    </w:p>
    <w:p w14:paraId="5FC3A98F" w14:textId="77777777" w:rsidR="006671F2" w:rsidRPr="006671F2" w:rsidRDefault="006671F2" w:rsidP="00ED654E">
      <w:pPr>
        <w:tabs>
          <w:tab w:val="left" w:pos="709"/>
          <w:tab w:val="left" w:pos="993"/>
        </w:tabs>
        <w:spacing w:line="276" w:lineRule="auto"/>
        <w:rPr>
          <w:color w:val="000000"/>
        </w:rPr>
      </w:pPr>
      <w:r w:rsidRPr="006671F2">
        <w:rPr>
          <w:color w:val="000000"/>
        </w:rPr>
        <w:tab/>
      </w:r>
      <w:r w:rsidRPr="006671F2">
        <w:rPr>
          <w:color w:val="000000"/>
        </w:rPr>
        <w:tab/>
      </w:r>
      <w:proofErr w:type="gramStart"/>
      <w:r w:rsidRPr="006671F2">
        <w:rPr>
          <w:color w:val="000000"/>
        </w:rPr>
        <w:t>ou</w:t>
      </w:r>
      <w:proofErr w:type="gramEnd"/>
    </w:p>
    <w:p w14:paraId="704CB09B" w14:textId="77777777" w:rsidR="006671F2" w:rsidRPr="006671F2" w:rsidRDefault="006671F2" w:rsidP="00ED654E">
      <w:pPr>
        <w:tabs>
          <w:tab w:val="left" w:pos="709"/>
          <w:tab w:val="left" w:pos="993"/>
        </w:tabs>
        <w:spacing w:line="276" w:lineRule="auto"/>
        <w:rPr>
          <w:color w:val="000000"/>
        </w:rPr>
      </w:pPr>
      <w:r w:rsidRPr="006671F2">
        <w:rPr>
          <w:color w:val="000000"/>
        </w:rPr>
        <w:tab/>
      </w:r>
      <w:r w:rsidRPr="006671F2">
        <w:rPr>
          <w:color w:val="000000"/>
        </w:rPr>
        <w:tab/>
      </w:r>
      <w:r w:rsidRPr="006671F2">
        <w:rPr>
          <w:color w:val="000000"/>
        </w:rPr>
        <w:fldChar w:fldCharType="begin">
          <w:ffData>
            <w:name w:val="CaseACocher11"/>
            <w:enabled/>
            <w:calcOnExit w:val="0"/>
            <w:checkBox>
              <w:sizeAuto/>
              <w:default w:val="0"/>
            </w:checkBox>
          </w:ffData>
        </w:fldChar>
      </w:r>
      <w:bookmarkStart w:id="18" w:name="CaseACocher11"/>
      <w:r w:rsidRPr="006671F2">
        <w:rPr>
          <w:color w:val="000000"/>
        </w:rPr>
        <w:instrText xml:space="preserve"> FORMCHECKBOX </w:instrText>
      </w:r>
      <w:r w:rsidRPr="006671F2">
        <w:rPr>
          <w:color w:val="000000"/>
        </w:rPr>
      </w:r>
      <w:r w:rsidRPr="006671F2">
        <w:rPr>
          <w:color w:val="000000"/>
        </w:rPr>
        <w:fldChar w:fldCharType="separate"/>
      </w:r>
      <w:r w:rsidRPr="006671F2">
        <w:rPr>
          <w:color w:val="000000"/>
        </w:rPr>
        <w:fldChar w:fldCharType="end"/>
      </w:r>
      <w:bookmarkEnd w:id="18"/>
      <w:r w:rsidRPr="006671F2">
        <w:rPr>
          <w:color w:val="000000"/>
        </w:rPr>
        <w:tab/>
      </w:r>
      <w:proofErr w:type="gramStart"/>
      <w:r w:rsidRPr="006671F2">
        <w:rPr>
          <w:color w:val="000000"/>
        </w:rPr>
        <w:t>signer</w:t>
      </w:r>
      <w:proofErr w:type="gramEnd"/>
      <w:r w:rsidRPr="006671F2">
        <w:rPr>
          <w:color w:val="000000"/>
        </w:rPr>
        <w:t xml:space="preserve"> le marché et les avenants, si le mandataire dispose des pouvoirs nécessaires.</w:t>
      </w:r>
    </w:p>
    <w:p w14:paraId="49202C75" w14:textId="77777777" w:rsidR="006671F2" w:rsidRPr="006671F2" w:rsidRDefault="006671F2" w:rsidP="00ED654E">
      <w:pPr>
        <w:tabs>
          <w:tab w:val="left" w:pos="709"/>
          <w:tab w:val="left" w:pos="993"/>
        </w:tabs>
        <w:spacing w:line="276" w:lineRule="auto"/>
        <w:rPr>
          <w:color w:val="000000"/>
        </w:rPr>
      </w:pPr>
    </w:p>
    <w:p w14:paraId="725671F9" w14:textId="77777777" w:rsidR="006671F2" w:rsidRPr="006671F2" w:rsidRDefault="006671F2" w:rsidP="000B1737">
      <w:pPr>
        <w:numPr>
          <w:ilvl w:val="0"/>
          <w:numId w:val="4"/>
        </w:numPr>
        <w:tabs>
          <w:tab w:val="left" w:pos="709"/>
          <w:tab w:val="left" w:pos="993"/>
        </w:tabs>
        <w:spacing w:before="60" w:after="200" w:line="276" w:lineRule="auto"/>
        <w:contextualSpacing/>
        <w:rPr>
          <w:color w:val="000000"/>
        </w:rPr>
      </w:pPr>
      <w:proofErr w:type="gramStart"/>
      <w:r w:rsidRPr="006671F2">
        <w:rPr>
          <w:color w:val="000000"/>
        </w:rPr>
        <w:t>transmettre</w:t>
      </w:r>
      <w:proofErr w:type="gramEnd"/>
      <w:r w:rsidRPr="006671F2">
        <w:rPr>
          <w:color w:val="000000"/>
        </w:rPr>
        <w:t xml:space="preserve"> au maître d’ouvrage les demandes d’acceptation et d’agrément des conditions de paiement des sous-traitants émanant de chaque membre.</w:t>
      </w:r>
    </w:p>
    <w:p w14:paraId="795F45C1" w14:textId="77777777" w:rsidR="006671F2" w:rsidRPr="006671F2" w:rsidRDefault="006671F2" w:rsidP="00ED654E">
      <w:pPr>
        <w:tabs>
          <w:tab w:val="left" w:pos="709"/>
          <w:tab w:val="left" w:pos="993"/>
        </w:tabs>
        <w:spacing w:before="60" w:line="276" w:lineRule="auto"/>
        <w:ind w:left="720"/>
        <w:contextualSpacing/>
        <w:rPr>
          <w:color w:val="000000"/>
        </w:rPr>
      </w:pPr>
    </w:p>
    <w:p w14:paraId="5703F752" w14:textId="77777777" w:rsidR="006671F2" w:rsidRPr="006671F2" w:rsidRDefault="006671F2" w:rsidP="000B1737">
      <w:pPr>
        <w:numPr>
          <w:ilvl w:val="0"/>
          <w:numId w:val="3"/>
        </w:numPr>
        <w:tabs>
          <w:tab w:val="left" w:pos="709"/>
          <w:tab w:val="left" w:pos="993"/>
        </w:tabs>
        <w:spacing w:after="200" w:line="276" w:lineRule="auto"/>
        <w:contextualSpacing/>
        <w:rPr>
          <w:color w:val="000000"/>
        </w:rPr>
      </w:pPr>
      <w:proofErr w:type="gramStart"/>
      <w:r w:rsidRPr="006671F2">
        <w:rPr>
          <w:color w:val="000000"/>
        </w:rPr>
        <w:t>assurer</w:t>
      </w:r>
      <w:proofErr w:type="gramEnd"/>
      <w:r w:rsidRPr="006671F2">
        <w:rPr>
          <w:color w:val="000000"/>
        </w:rPr>
        <w:t xml:space="preserve"> les missions de coordination portant à la fois sur les études et sur les travaux :</w:t>
      </w:r>
    </w:p>
    <w:p w14:paraId="4E33E885" w14:textId="77777777" w:rsidR="006671F2" w:rsidRPr="006671F2" w:rsidRDefault="006671F2" w:rsidP="000B1737">
      <w:pPr>
        <w:numPr>
          <w:ilvl w:val="0"/>
          <w:numId w:val="5"/>
        </w:numPr>
        <w:tabs>
          <w:tab w:val="left" w:pos="993"/>
        </w:tabs>
        <w:spacing w:before="60" w:after="200" w:line="276" w:lineRule="auto"/>
        <w:contextualSpacing/>
        <w:rPr>
          <w:color w:val="000000"/>
        </w:rPr>
      </w:pPr>
      <w:proofErr w:type="gramStart"/>
      <w:r w:rsidRPr="006671F2">
        <w:rPr>
          <w:color w:val="000000"/>
        </w:rPr>
        <w:t>établir</w:t>
      </w:r>
      <w:proofErr w:type="gramEnd"/>
      <w:r w:rsidRPr="006671F2">
        <w:rPr>
          <w:color w:val="000000"/>
        </w:rPr>
        <w:t>, en liaison avec les autres membres, le planning d’ensemble et en assurer sa mise à jour ;</w:t>
      </w:r>
    </w:p>
    <w:p w14:paraId="386C0717" w14:textId="77777777" w:rsidR="006671F2" w:rsidRPr="006671F2" w:rsidRDefault="006671F2" w:rsidP="000B1737">
      <w:pPr>
        <w:numPr>
          <w:ilvl w:val="0"/>
          <w:numId w:val="5"/>
        </w:numPr>
        <w:spacing w:before="60" w:after="200" w:line="276" w:lineRule="auto"/>
        <w:contextualSpacing/>
        <w:rPr>
          <w:color w:val="000000"/>
        </w:rPr>
      </w:pPr>
      <w:proofErr w:type="gramStart"/>
      <w:r w:rsidRPr="006671F2">
        <w:rPr>
          <w:color w:val="000000"/>
        </w:rPr>
        <w:t>informer</w:t>
      </w:r>
      <w:proofErr w:type="gramEnd"/>
      <w:r w:rsidRPr="006671F2">
        <w:rPr>
          <w:color w:val="000000"/>
        </w:rPr>
        <w:t xml:space="preserve"> chaque membre du groupement de toute modification du planning et contrôler son application ;</w:t>
      </w:r>
    </w:p>
    <w:p w14:paraId="2358CFDB" w14:textId="77777777" w:rsidR="006671F2" w:rsidRPr="006671F2" w:rsidRDefault="006671F2" w:rsidP="000B1737">
      <w:pPr>
        <w:numPr>
          <w:ilvl w:val="0"/>
          <w:numId w:val="5"/>
        </w:numPr>
        <w:tabs>
          <w:tab w:val="left" w:pos="993"/>
        </w:tabs>
        <w:spacing w:before="60" w:after="200" w:line="276" w:lineRule="auto"/>
        <w:contextualSpacing/>
        <w:rPr>
          <w:color w:val="000000"/>
        </w:rPr>
      </w:pPr>
      <w:proofErr w:type="gramStart"/>
      <w:r w:rsidRPr="006671F2">
        <w:rPr>
          <w:color w:val="000000"/>
        </w:rPr>
        <w:t>s’assurer</w:t>
      </w:r>
      <w:proofErr w:type="gramEnd"/>
      <w:r w:rsidRPr="006671F2">
        <w:rPr>
          <w:color w:val="000000"/>
        </w:rPr>
        <w:t xml:space="preserve"> de l’exécution des prestations dans les délais fixés au marché de maîtrise d’œuvre ;</w:t>
      </w:r>
    </w:p>
    <w:p w14:paraId="212AB783" w14:textId="77777777" w:rsidR="006671F2" w:rsidRPr="006671F2" w:rsidRDefault="006671F2" w:rsidP="000B1737">
      <w:pPr>
        <w:numPr>
          <w:ilvl w:val="0"/>
          <w:numId w:val="5"/>
        </w:numPr>
        <w:tabs>
          <w:tab w:val="left" w:pos="993"/>
        </w:tabs>
        <w:spacing w:before="60" w:after="200" w:line="276" w:lineRule="auto"/>
        <w:contextualSpacing/>
        <w:rPr>
          <w:color w:val="000000"/>
        </w:rPr>
      </w:pPr>
      <w:proofErr w:type="gramStart"/>
      <w:r w:rsidRPr="006671F2">
        <w:rPr>
          <w:color w:val="000000"/>
        </w:rPr>
        <w:t>organiser</w:t>
      </w:r>
      <w:proofErr w:type="gramEnd"/>
      <w:r w:rsidRPr="006671F2">
        <w:rPr>
          <w:color w:val="000000"/>
        </w:rPr>
        <w:t xml:space="preserve"> les réunions nécessaires à la coordination des prestations de maîtrise d’œuvre ;</w:t>
      </w:r>
    </w:p>
    <w:p w14:paraId="7ECEE3D8" w14:textId="77777777" w:rsidR="006671F2" w:rsidRPr="006671F2" w:rsidRDefault="006671F2" w:rsidP="000B1737">
      <w:pPr>
        <w:numPr>
          <w:ilvl w:val="0"/>
          <w:numId w:val="5"/>
        </w:numPr>
        <w:tabs>
          <w:tab w:val="left" w:pos="993"/>
        </w:tabs>
        <w:spacing w:before="60" w:after="200" w:line="276" w:lineRule="auto"/>
        <w:contextualSpacing/>
        <w:rPr>
          <w:color w:val="000000"/>
        </w:rPr>
      </w:pPr>
      <w:proofErr w:type="gramStart"/>
      <w:r w:rsidRPr="006671F2">
        <w:rPr>
          <w:color w:val="000000"/>
        </w:rPr>
        <w:t>proposer</w:t>
      </w:r>
      <w:proofErr w:type="gramEnd"/>
      <w:r w:rsidRPr="006671F2">
        <w:rPr>
          <w:color w:val="000000"/>
        </w:rPr>
        <w:t xml:space="preserve"> au maître d’ouvrage la réception des travaux.</w:t>
      </w:r>
    </w:p>
    <w:p w14:paraId="6207CBB4" w14:textId="77777777" w:rsidR="006671F2" w:rsidRPr="006671F2" w:rsidRDefault="006671F2" w:rsidP="00ED654E">
      <w:pPr>
        <w:tabs>
          <w:tab w:val="left" w:pos="993"/>
        </w:tabs>
        <w:spacing w:before="60" w:line="276" w:lineRule="auto"/>
        <w:ind w:left="1134"/>
        <w:contextualSpacing/>
        <w:rPr>
          <w:color w:val="000000"/>
        </w:rPr>
      </w:pPr>
    </w:p>
    <w:p w14:paraId="601EAA81" w14:textId="77777777" w:rsidR="006671F2" w:rsidRPr="006671F2" w:rsidRDefault="006671F2" w:rsidP="000B1737">
      <w:pPr>
        <w:numPr>
          <w:ilvl w:val="0"/>
          <w:numId w:val="4"/>
        </w:numPr>
        <w:tabs>
          <w:tab w:val="left" w:pos="709"/>
          <w:tab w:val="left" w:pos="993"/>
        </w:tabs>
        <w:spacing w:before="60" w:after="200" w:line="276" w:lineRule="auto"/>
        <w:contextualSpacing/>
        <w:rPr>
          <w:color w:val="000000"/>
        </w:rPr>
      </w:pPr>
      <w:proofErr w:type="gramStart"/>
      <w:r w:rsidRPr="006671F2">
        <w:rPr>
          <w:color w:val="000000"/>
        </w:rPr>
        <w:t>transmettre</w:t>
      </w:r>
      <w:proofErr w:type="gramEnd"/>
      <w:r w:rsidRPr="006671F2">
        <w:rPr>
          <w:color w:val="000000"/>
        </w:rPr>
        <w:t xml:space="preserve"> aux membres concernés les ordres de service et toutes instructions, notes, plans, directives, etc. émanant du maître d’ouvrage ou de son représentant ;</w:t>
      </w:r>
    </w:p>
    <w:p w14:paraId="13800935" w14:textId="77777777" w:rsidR="006671F2" w:rsidRPr="006671F2" w:rsidRDefault="006671F2" w:rsidP="00ED654E">
      <w:pPr>
        <w:tabs>
          <w:tab w:val="left" w:pos="709"/>
          <w:tab w:val="left" w:pos="993"/>
        </w:tabs>
        <w:spacing w:before="60" w:after="200" w:line="276" w:lineRule="auto"/>
        <w:ind w:left="360"/>
        <w:contextualSpacing/>
        <w:rPr>
          <w:color w:val="000000"/>
        </w:rPr>
      </w:pPr>
    </w:p>
    <w:p w14:paraId="31EDF0C6" w14:textId="77777777" w:rsidR="006671F2" w:rsidRPr="006671F2" w:rsidRDefault="006671F2" w:rsidP="000B1737">
      <w:pPr>
        <w:numPr>
          <w:ilvl w:val="0"/>
          <w:numId w:val="4"/>
        </w:numPr>
        <w:tabs>
          <w:tab w:val="left" w:pos="709"/>
          <w:tab w:val="left" w:pos="993"/>
        </w:tabs>
        <w:spacing w:before="60" w:after="200" w:line="276" w:lineRule="auto"/>
        <w:contextualSpacing/>
        <w:rPr>
          <w:color w:val="000000"/>
        </w:rPr>
      </w:pPr>
      <w:proofErr w:type="gramStart"/>
      <w:r w:rsidRPr="006671F2">
        <w:rPr>
          <w:color w:val="000000"/>
        </w:rPr>
        <w:t>remettre</w:t>
      </w:r>
      <w:proofErr w:type="gramEnd"/>
      <w:r w:rsidRPr="006671F2">
        <w:rPr>
          <w:color w:val="000000"/>
        </w:rPr>
        <w:t>, au maître d’ouvrage, dans les conditions de forme et de délais prévus au marché de maîtrise d’œuvre, les documents (documents graphiques et écrits, situations de travaux, projets de décomptes, demandes d’acomptes, décomptes généraux définitifs, etc.) dus au titre de ce marché et s’assurer de leur approbation.</w:t>
      </w:r>
    </w:p>
    <w:p w14:paraId="103AB074" w14:textId="77777777" w:rsidR="006671F2" w:rsidRPr="006671F2" w:rsidRDefault="006671F2" w:rsidP="00ED654E">
      <w:pPr>
        <w:tabs>
          <w:tab w:val="left" w:pos="709"/>
          <w:tab w:val="left" w:pos="993"/>
        </w:tabs>
        <w:spacing w:line="276" w:lineRule="auto"/>
        <w:rPr>
          <w:color w:val="000000"/>
        </w:rPr>
      </w:pPr>
      <w:r w:rsidRPr="006671F2">
        <w:rPr>
          <w:color w:val="000000"/>
        </w:rPr>
        <w:t xml:space="preserve">Les projets de décomptes et les demandes d’acomptes qui sont transmis au maître d’ouvrage après sa vérification, sont revêtus de son visa pour accord et sont accompagnés, le cas échéant, de ses observations. </w:t>
      </w:r>
    </w:p>
    <w:p w14:paraId="3690016C" w14:textId="77777777" w:rsidR="006671F2" w:rsidRPr="006671F2" w:rsidRDefault="006671F2" w:rsidP="00ED654E">
      <w:pPr>
        <w:tabs>
          <w:tab w:val="left" w:pos="709"/>
          <w:tab w:val="left" w:pos="993"/>
        </w:tabs>
        <w:spacing w:line="276" w:lineRule="auto"/>
        <w:rPr>
          <w:color w:val="000000"/>
        </w:rPr>
      </w:pPr>
    </w:p>
    <w:p w14:paraId="4D935750" w14:textId="77777777" w:rsidR="006671F2" w:rsidRPr="006671F2" w:rsidRDefault="006671F2" w:rsidP="000B1737">
      <w:pPr>
        <w:numPr>
          <w:ilvl w:val="0"/>
          <w:numId w:val="4"/>
        </w:numPr>
        <w:tabs>
          <w:tab w:val="left" w:pos="709"/>
          <w:tab w:val="left" w:pos="993"/>
        </w:tabs>
        <w:spacing w:before="60" w:after="200" w:line="276" w:lineRule="auto"/>
        <w:contextualSpacing/>
        <w:rPr>
          <w:color w:val="000000"/>
        </w:rPr>
      </w:pPr>
      <w:proofErr w:type="gramStart"/>
      <w:r w:rsidRPr="006671F2">
        <w:rPr>
          <w:color w:val="000000"/>
        </w:rPr>
        <w:t>toute</w:t>
      </w:r>
      <w:proofErr w:type="gramEnd"/>
      <w:r w:rsidRPr="006671F2">
        <w:rPr>
          <w:color w:val="000000"/>
        </w:rPr>
        <w:t xml:space="preserve"> autre communication destinée au maître d’ouvrage est transmise :</w:t>
      </w:r>
    </w:p>
    <w:p w14:paraId="2889720E" w14:textId="77777777" w:rsidR="006671F2" w:rsidRPr="006671F2" w:rsidRDefault="006671F2" w:rsidP="00ED654E">
      <w:pPr>
        <w:tabs>
          <w:tab w:val="left" w:pos="709"/>
          <w:tab w:val="left" w:pos="993"/>
        </w:tabs>
        <w:spacing w:line="276" w:lineRule="auto"/>
        <w:rPr>
          <w:color w:val="000000"/>
        </w:rPr>
      </w:pPr>
      <w:r w:rsidRPr="006671F2">
        <w:rPr>
          <w:color w:val="000000"/>
        </w:rPr>
        <w:tab/>
      </w:r>
      <w:r w:rsidRPr="006671F2">
        <w:rPr>
          <w:color w:val="000000"/>
        </w:rPr>
        <w:tab/>
      </w:r>
      <w:r w:rsidRPr="006671F2">
        <w:rPr>
          <w:color w:val="000000"/>
        </w:rPr>
        <w:fldChar w:fldCharType="begin">
          <w:ffData>
            <w:name w:val="CaseACocher38"/>
            <w:enabled/>
            <w:calcOnExit w:val="0"/>
            <w:checkBox>
              <w:sizeAuto/>
              <w:default w:val="0"/>
            </w:checkBox>
          </w:ffData>
        </w:fldChar>
      </w:r>
      <w:bookmarkStart w:id="19" w:name="CaseACocher38"/>
      <w:r w:rsidRPr="006671F2">
        <w:rPr>
          <w:color w:val="000000"/>
        </w:rPr>
        <w:instrText xml:space="preserve"> FORMCHECKBOX </w:instrText>
      </w:r>
      <w:r w:rsidRPr="006671F2">
        <w:rPr>
          <w:color w:val="000000"/>
        </w:rPr>
      </w:r>
      <w:r w:rsidRPr="006671F2">
        <w:rPr>
          <w:color w:val="000000"/>
        </w:rPr>
        <w:fldChar w:fldCharType="separate"/>
      </w:r>
      <w:r w:rsidRPr="006671F2">
        <w:rPr>
          <w:color w:val="000000"/>
        </w:rPr>
        <w:fldChar w:fldCharType="end"/>
      </w:r>
      <w:bookmarkEnd w:id="19"/>
      <w:r w:rsidRPr="006671F2">
        <w:rPr>
          <w:color w:val="000000"/>
        </w:rPr>
        <w:t xml:space="preserve"> Exclusivement par le mandataire.</w:t>
      </w:r>
    </w:p>
    <w:p w14:paraId="3BE93C55" w14:textId="77777777" w:rsidR="006671F2" w:rsidRPr="006671F2" w:rsidRDefault="006671F2" w:rsidP="00ED654E">
      <w:pPr>
        <w:tabs>
          <w:tab w:val="left" w:pos="709"/>
          <w:tab w:val="left" w:pos="993"/>
        </w:tabs>
        <w:spacing w:line="276" w:lineRule="auto"/>
        <w:rPr>
          <w:color w:val="000000"/>
        </w:rPr>
      </w:pPr>
      <w:r w:rsidRPr="006671F2">
        <w:rPr>
          <w:color w:val="000000"/>
        </w:rPr>
        <w:tab/>
      </w:r>
      <w:r w:rsidRPr="006671F2">
        <w:rPr>
          <w:color w:val="000000"/>
        </w:rPr>
        <w:tab/>
      </w:r>
      <w:proofErr w:type="gramStart"/>
      <w:r w:rsidRPr="006671F2">
        <w:rPr>
          <w:color w:val="000000"/>
        </w:rPr>
        <w:t>Ou</w:t>
      </w:r>
      <w:proofErr w:type="gramEnd"/>
    </w:p>
    <w:p w14:paraId="7DBC5A06" w14:textId="77777777" w:rsidR="006671F2" w:rsidRPr="006671F2" w:rsidRDefault="006671F2" w:rsidP="00ED654E">
      <w:pPr>
        <w:tabs>
          <w:tab w:val="left" w:pos="709"/>
          <w:tab w:val="left" w:pos="993"/>
        </w:tabs>
        <w:spacing w:line="276" w:lineRule="auto"/>
        <w:rPr>
          <w:color w:val="000000"/>
        </w:rPr>
      </w:pPr>
    </w:p>
    <w:p w14:paraId="3DD68D85" w14:textId="77777777" w:rsidR="006671F2" w:rsidRPr="006671F2" w:rsidRDefault="006671F2" w:rsidP="00ED654E">
      <w:pPr>
        <w:tabs>
          <w:tab w:val="left" w:pos="709"/>
          <w:tab w:val="left" w:pos="993"/>
        </w:tabs>
        <w:spacing w:line="276" w:lineRule="auto"/>
        <w:rPr>
          <w:color w:val="000000"/>
        </w:rPr>
      </w:pPr>
      <w:r w:rsidRPr="006671F2">
        <w:rPr>
          <w:color w:val="000000"/>
        </w:rPr>
        <w:tab/>
      </w:r>
      <w:r w:rsidRPr="006671F2">
        <w:rPr>
          <w:color w:val="000000"/>
        </w:rPr>
        <w:tab/>
      </w:r>
      <w:r w:rsidRPr="006671F2">
        <w:rPr>
          <w:color w:val="000000"/>
        </w:rPr>
        <w:fldChar w:fldCharType="begin">
          <w:ffData>
            <w:name w:val="CaseACocher39"/>
            <w:enabled/>
            <w:calcOnExit w:val="0"/>
            <w:checkBox>
              <w:sizeAuto/>
              <w:default w:val="0"/>
            </w:checkBox>
          </w:ffData>
        </w:fldChar>
      </w:r>
      <w:bookmarkStart w:id="20" w:name="CaseACocher39"/>
      <w:r w:rsidRPr="006671F2">
        <w:rPr>
          <w:color w:val="000000"/>
        </w:rPr>
        <w:instrText xml:space="preserve"> FORMCHECKBOX </w:instrText>
      </w:r>
      <w:r w:rsidRPr="006671F2">
        <w:rPr>
          <w:color w:val="000000"/>
        </w:rPr>
      </w:r>
      <w:r w:rsidRPr="006671F2">
        <w:rPr>
          <w:color w:val="000000"/>
        </w:rPr>
        <w:fldChar w:fldCharType="separate"/>
      </w:r>
      <w:r w:rsidRPr="006671F2">
        <w:rPr>
          <w:color w:val="000000"/>
        </w:rPr>
        <w:fldChar w:fldCharType="end"/>
      </w:r>
      <w:bookmarkEnd w:id="20"/>
      <w:r w:rsidRPr="006671F2">
        <w:rPr>
          <w:color w:val="000000"/>
        </w:rPr>
        <w:t xml:space="preserve"> Par le membre du groupement concerné, à charge pour lui d’en informer préalablement le </w:t>
      </w:r>
      <w:r w:rsidRPr="006671F2">
        <w:rPr>
          <w:color w:val="000000"/>
        </w:rPr>
        <w:tab/>
      </w:r>
      <w:r w:rsidRPr="006671F2">
        <w:rPr>
          <w:color w:val="000000"/>
        </w:rPr>
        <w:tab/>
        <w:t>mandataire et les autres membres</w:t>
      </w:r>
    </w:p>
    <w:p w14:paraId="6AFFEC2C" w14:textId="77777777" w:rsidR="006671F2" w:rsidRPr="006671F2" w:rsidRDefault="006671F2" w:rsidP="00ED654E">
      <w:pPr>
        <w:tabs>
          <w:tab w:val="left" w:pos="709"/>
          <w:tab w:val="left" w:pos="993"/>
        </w:tabs>
        <w:spacing w:line="276" w:lineRule="auto"/>
        <w:rPr>
          <w:color w:val="000000"/>
        </w:rPr>
      </w:pPr>
      <w:r w:rsidRPr="006671F2">
        <w:rPr>
          <w:color w:val="000000"/>
        </w:rPr>
        <w:t>.</w:t>
      </w:r>
    </w:p>
    <w:p w14:paraId="77145169" w14:textId="77777777" w:rsidR="006671F2" w:rsidRPr="006671F2" w:rsidRDefault="006671F2" w:rsidP="000B1737">
      <w:pPr>
        <w:numPr>
          <w:ilvl w:val="0"/>
          <w:numId w:val="4"/>
        </w:numPr>
        <w:tabs>
          <w:tab w:val="left" w:pos="709"/>
          <w:tab w:val="left" w:pos="993"/>
        </w:tabs>
        <w:spacing w:before="60" w:after="200" w:line="276" w:lineRule="auto"/>
        <w:contextualSpacing/>
        <w:rPr>
          <w:color w:val="000000"/>
        </w:rPr>
      </w:pPr>
      <w:r w:rsidRPr="006671F2">
        <w:rPr>
          <w:color w:val="000000"/>
        </w:rPr>
        <w:t>Réunir, tout ou partie des membres du groupement, sur leur demande ou sur son initiative, chaque fois que nécessaire, pour l’exécution de la mission de maîtrise d’œuvre ou pour l’examen de questions importantes telles que la proposition, la négociation et la signature d’avenants, la répartition des prestations supplémentaires, le dépassement des délais, la présentation d’un mémoire de réclamation, la défaillance d’un membre du groupement, etc.</w:t>
      </w:r>
    </w:p>
    <w:p w14:paraId="61842C0B" w14:textId="77777777" w:rsidR="006671F2" w:rsidRPr="006671F2" w:rsidRDefault="006671F2" w:rsidP="00ED654E">
      <w:pPr>
        <w:tabs>
          <w:tab w:val="left" w:pos="709"/>
          <w:tab w:val="left" w:pos="993"/>
        </w:tabs>
        <w:spacing w:before="60" w:after="200" w:line="276" w:lineRule="auto"/>
        <w:ind w:left="360"/>
        <w:contextualSpacing/>
        <w:rPr>
          <w:color w:val="000000"/>
        </w:rPr>
      </w:pPr>
    </w:p>
    <w:p w14:paraId="269A886D" w14:textId="77777777" w:rsidR="006671F2" w:rsidRPr="006671F2" w:rsidRDefault="006671F2" w:rsidP="000B1737">
      <w:pPr>
        <w:numPr>
          <w:ilvl w:val="0"/>
          <w:numId w:val="4"/>
        </w:numPr>
        <w:tabs>
          <w:tab w:val="left" w:pos="709"/>
          <w:tab w:val="left" w:pos="993"/>
        </w:tabs>
        <w:spacing w:before="60" w:after="200" w:line="276" w:lineRule="auto"/>
        <w:contextualSpacing/>
        <w:rPr>
          <w:color w:val="000000"/>
        </w:rPr>
      </w:pPr>
      <w:proofErr w:type="gramStart"/>
      <w:r w:rsidRPr="006671F2">
        <w:rPr>
          <w:color w:val="000000"/>
        </w:rPr>
        <w:t>le</w:t>
      </w:r>
      <w:proofErr w:type="gramEnd"/>
      <w:r w:rsidRPr="006671F2">
        <w:rPr>
          <w:color w:val="000000"/>
        </w:rPr>
        <w:t xml:space="preserve"> cas échéant, organiser les négociations et trancher les différends au sein du groupement de maîtrise d’œuvre ;</w:t>
      </w:r>
    </w:p>
    <w:p w14:paraId="11707CB1" w14:textId="77777777" w:rsidR="006671F2" w:rsidRPr="006671F2" w:rsidRDefault="006671F2" w:rsidP="00ED654E">
      <w:pPr>
        <w:tabs>
          <w:tab w:val="left" w:pos="709"/>
          <w:tab w:val="left" w:pos="993"/>
        </w:tabs>
        <w:spacing w:before="60" w:after="200" w:line="276" w:lineRule="auto"/>
        <w:ind w:left="360"/>
        <w:contextualSpacing/>
        <w:rPr>
          <w:color w:val="000000"/>
        </w:rPr>
      </w:pPr>
    </w:p>
    <w:p w14:paraId="236C4388" w14:textId="77777777" w:rsidR="006671F2" w:rsidRPr="006671F2" w:rsidRDefault="006671F2" w:rsidP="000B1737">
      <w:pPr>
        <w:numPr>
          <w:ilvl w:val="0"/>
          <w:numId w:val="4"/>
        </w:numPr>
        <w:tabs>
          <w:tab w:val="left" w:pos="709"/>
          <w:tab w:val="left" w:pos="993"/>
        </w:tabs>
        <w:spacing w:before="60" w:after="200" w:line="276" w:lineRule="auto"/>
        <w:contextualSpacing/>
        <w:rPr>
          <w:color w:val="000000"/>
        </w:rPr>
      </w:pPr>
      <w:proofErr w:type="gramStart"/>
      <w:r w:rsidRPr="006671F2">
        <w:rPr>
          <w:color w:val="000000"/>
        </w:rPr>
        <w:t>répartir</w:t>
      </w:r>
      <w:proofErr w:type="gramEnd"/>
      <w:r w:rsidRPr="006671F2">
        <w:rPr>
          <w:color w:val="000000"/>
        </w:rPr>
        <w:t>, s’il y a lieu, les primes et pénalités prévues au marché de maîtrise d’œuvre ;</w:t>
      </w:r>
    </w:p>
    <w:p w14:paraId="0B6778D9" w14:textId="77777777" w:rsidR="006671F2" w:rsidRPr="006671F2" w:rsidRDefault="006671F2" w:rsidP="00ED654E">
      <w:pPr>
        <w:tabs>
          <w:tab w:val="left" w:pos="709"/>
          <w:tab w:val="left" w:pos="993"/>
        </w:tabs>
        <w:spacing w:before="60" w:after="200" w:line="276" w:lineRule="auto"/>
        <w:ind w:left="360"/>
        <w:contextualSpacing/>
        <w:rPr>
          <w:color w:val="000000"/>
        </w:rPr>
      </w:pPr>
    </w:p>
    <w:p w14:paraId="1B93D867" w14:textId="77777777" w:rsidR="006671F2" w:rsidRPr="006671F2" w:rsidRDefault="006671F2" w:rsidP="000B1737">
      <w:pPr>
        <w:numPr>
          <w:ilvl w:val="0"/>
          <w:numId w:val="4"/>
        </w:numPr>
        <w:tabs>
          <w:tab w:val="left" w:pos="709"/>
          <w:tab w:val="left" w:pos="993"/>
        </w:tabs>
        <w:spacing w:before="60" w:after="200" w:line="276" w:lineRule="auto"/>
        <w:contextualSpacing/>
        <w:rPr>
          <w:color w:val="000000"/>
        </w:rPr>
      </w:pPr>
      <w:proofErr w:type="gramStart"/>
      <w:r w:rsidRPr="006671F2">
        <w:rPr>
          <w:color w:val="000000"/>
        </w:rPr>
        <w:t>le</w:t>
      </w:r>
      <w:proofErr w:type="gramEnd"/>
      <w:r w:rsidRPr="006671F2">
        <w:rPr>
          <w:color w:val="000000"/>
        </w:rPr>
        <w:t xml:space="preserve"> cas échéant, assurer la tenue du compte des dépenses communes ;</w:t>
      </w:r>
    </w:p>
    <w:p w14:paraId="11E1AA68" w14:textId="77777777" w:rsidR="006671F2" w:rsidRPr="006671F2" w:rsidRDefault="006671F2" w:rsidP="00ED654E">
      <w:pPr>
        <w:tabs>
          <w:tab w:val="left" w:pos="709"/>
          <w:tab w:val="left" w:pos="993"/>
        </w:tabs>
        <w:spacing w:before="60" w:after="200" w:line="276" w:lineRule="auto"/>
        <w:ind w:left="360"/>
        <w:contextualSpacing/>
        <w:rPr>
          <w:color w:val="000000"/>
        </w:rPr>
      </w:pPr>
    </w:p>
    <w:p w14:paraId="19531A18" w14:textId="77777777" w:rsidR="006671F2" w:rsidRPr="006671F2" w:rsidRDefault="006671F2" w:rsidP="000B1737">
      <w:pPr>
        <w:numPr>
          <w:ilvl w:val="0"/>
          <w:numId w:val="4"/>
        </w:numPr>
        <w:tabs>
          <w:tab w:val="left" w:pos="709"/>
          <w:tab w:val="left" w:pos="993"/>
        </w:tabs>
        <w:spacing w:before="60" w:after="200" w:line="276" w:lineRule="auto"/>
        <w:contextualSpacing/>
        <w:rPr>
          <w:color w:val="000000"/>
        </w:rPr>
      </w:pPr>
      <w:proofErr w:type="gramStart"/>
      <w:r w:rsidRPr="006671F2">
        <w:rPr>
          <w:color w:val="000000"/>
        </w:rPr>
        <w:t>archiver</w:t>
      </w:r>
      <w:proofErr w:type="gramEnd"/>
      <w:r w:rsidRPr="006671F2">
        <w:rPr>
          <w:color w:val="000000"/>
        </w:rPr>
        <w:t xml:space="preserve"> les documents régissant les rapports contractuels entre la maîtrise d’ouvrage et le groupement de maîtrise d’œuvre.</w:t>
      </w:r>
    </w:p>
    <w:p w14:paraId="241CDB0B" w14:textId="77777777" w:rsidR="006671F2" w:rsidRPr="006671F2" w:rsidRDefault="006671F2" w:rsidP="00ED654E">
      <w:pPr>
        <w:tabs>
          <w:tab w:val="left" w:pos="709"/>
          <w:tab w:val="left" w:pos="993"/>
        </w:tabs>
        <w:spacing w:line="276" w:lineRule="auto"/>
        <w:rPr>
          <w:color w:val="000000"/>
        </w:rPr>
      </w:pPr>
    </w:p>
    <w:p w14:paraId="020C040D" w14:textId="77777777" w:rsidR="006671F2" w:rsidRPr="006671F2" w:rsidRDefault="006671F2" w:rsidP="00ED654E">
      <w:pPr>
        <w:spacing w:line="276" w:lineRule="auto"/>
        <w:rPr>
          <w:color w:val="000000"/>
        </w:rPr>
      </w:pPr>
      <w:r w:rsidRPr="006671F2">
        <w:rPr>
          <w:color w:val="000000"/>
        </w:rPr>
        <w:fldChar w:fldCharType="begin">
          <w:ffData>
            <w:name w:val="CaseACocher22"/>
            <w:enabled/>
            <w:calcOnExit w:val="0"/>
            <w:checkBox>
              <w:sizeAuto/>
              <w:default w:val="0"/>
            </w:checkBox>
          </w:ffData>
        </w:fldChar>
      </w:r>
      <w:bookmarkStart w:id="21" w:name="CaseACocher22"/>
      <w:r w:rsidRPr="006671F2">
        <w:rPr>
          <w:color w:val="000000"/>
        </w:rPr>
        <w:instrText xml:space="preserve"> FORMCHECKBOX </w:instrText>
      </w:r>
      <w:r w:rsidRPr="006671F2">
        <w:rPr>
          <w:color w:val="000000"/>
        </w:rPr>
      </w:r>
      <w:r w:rsidRPr="006671F2">
        <w:rPr>
          <w:color w:val="000000"/>
        </w:rPr>
        <w:fldChar w:fldCharType="separate"/>
      </w:r>
      <w:r w:rsidRPr="006671F2">
        <w:rPr>
          <w:color w:val="000000"/>
        </w:rPr>
        <w:fldChar w:fldCharType="end"/>
      </w:r>
      <w:bookmarkEnd w:id="21"/>
    </w:p>
    <w:p w14:paraId="22040C0A" w14:textId="77777777" w:rsidR="006671F2" w:rsidRPr="006671F2" w:rsidRDefault="006671F2" w:rsidP="00ED654E">
      <w:pPr>
        <w:spacing w:line="276" w:lineRule="auto"/>
        <w:rPr>
          <w:color w:val="000000"/>
        </w:rPr>
      </w:pPr>
      <w:r w:rsidRPr="006671F2">
        <w:rPr>
          <w:color w:val="000000"/>
        </w:rPr>
        <w:t>Autres : …………………………………………………………………………………………………………………</w:t>
      </w:r>
    </w:p>
    <w:p w14:paraId="104EA0A6" w14:textId="77777777" w:rsidR="006671F2" w:rsidRPr="006671F2" w:rsidRDefault="006671F2" w:rsidP="00ED654E">
      <w:pPr>
        <w:keepNext/>
        <w:keepLines/>
        <w:spacing w:before="40" w:line="276" w:lineRule="auto"/>
        <w:outlineLvl w:val="1"/>
        <w:rPr>
          <w:rFonts w:eastAsiaTheme="majorEastAsia"/>
          <w:color w:val="365F91" w:themeColor="accent1" w:themeShade="BF"/>
          <w:sz w:val="19"/>
          <w:szCs w:val="19"/>
        </w:rPr>
      </w:pPr>
    </w:p>
    <w:p w14:paraId="3375AF96" w14:textId="77777777" w:rsidR="006671F2" w:rsidRPr="006671F2" w:rsidRDefault="006671F2" w:rsidP="00ED654E">
      <w:pPr>
        <w:spacing w:line="276" w:lineRule="auto"/>
      </w:pPr>
    </w:p>
    <w:p w14:paraId="44DDD892" w14:textId="77777777" w:rsidR="006671F2" w:rsidRPr="006671F2" w:rsidRDefault="006671F2" w:rsidP="00ED654E">
      <w:pPr>
        <w:spacing w:line="276" w:lineRule="auto"/>
        <w:rPr>
          <w:sz w:val="22"/>
        </w:rPr>
      </w:pPr>
    </w:p>
    <w:p w14:paraId="0DCA3308" w14:textId="77777777" w:rsidR="006671F2" w:rsidRPr="006671F2" w:rsidRDefault="006671F2" w:rsidP="00ED654E">
      <w:pPr>
        <w:spacing w:line="276" w:lineRule="auto"/>
        <w:rPr>
          <w:b/>
        </w:rPr>
      </w:pPr>
      <w:r w:rsidRPr="006671F2">
        <w:rPr>
          <w:b/>
        </w:rPr>
        <w:t xml:space="preserve">Date et signature du/des membre(s) du groupement </w:t>
      </w:r>
    </w:p>
    <w:p w14:paraId="21147327" w14:textId="77777777" w:rsidR="006671F2" w:rsidRPr="006671F2" w:rsidRDefault="006671F2" w:rsidP="00ED654E">
      <w:pPr>
        <w:spacing w:line="276" w:lineRule="auto"/>
      </w:pPr>
    </w:p>
    <w:p w14:paraId="28927051" w14:textId="77777777" w:rsidR="006671F2" w:rsidRPr="006671F2" w:rsidRDefault="006671F2" w:rsidP="00ED654E">
      <w:pPr>
        <w:spacing w:line="276" w:lineRule="auto"/>
      </w:pPr>
      <w:r w:rsidRPr="006671F2">
        <w:t>(Dans le cas où l’obtention de l’ensemble des signatures des membres du groupement sur un même document serait difficile, le soumissionnaire a la possibilité de remettre autant d’exemplaires de l’habilitation que de membres du groupement)</w:t>
      </w:r>
    </w:p>
    <w:p w14:paraId="14EBA267" w14:textId="6235AFFF" w:rsidR="0063352F" w:rsidRDefault="0063352F">
      <w:pPr>
        <w:rPr>
          <w:sz w:val="22"/>
        </w:rPr>
      </w:pPr>
      <w:r>
        <w:rPr>
          <w:sz w:val="22"/>
        </w:rPr>
        <w:br w:type="page"/>
      </w:r>
    </w:p>
    <w:p w14:paraId="64C93E6C" w14:textId="77777777" w:rsidR="0063352F" w:rsidRPr="006671F2" w:rsidRDefault="0063352F" w:rsidP="0063352F">
      <w:pPr>
        <w:tabs>
          <w:tab w:val="left" w:pos="3736"/>
        </w:tabs>
        <w:rPr>
          <w:color w:val="000000"/>
        </w:rPr>
      </w:pPr>
    </w:p>
    <w:p w14:paraId="176CB4EA" w14:textId="77777777" w:rsidR="0063352F" w:rsidRPr="006671F2" w:rsidRDefault="0063352F" w:rsidP="0063352F">
      <w:pPr>
        <w:tabs>
          <w:tab w:val="left" w:pos="3736"/>
        </w:tabs>
        <w:rPr>
          <w:color w:val="000000"/>
        </w:rPr>
      </w:pPr>
    </w:p>
    <w:p w14:paraId="40653C44" w14:textId="729E8F73" w:rsidR="0063352F" w:rsidRPr="006671F2" w:rsidRDefault="0063352F" w:rsidP="0063352F">
      <w:pPr>
        <w:keepNext/>
        <w:jc w:val="center"/>
        <w:outlineLvl w:val="6"/>
        <w:rPr>
          <w:b/>
          <w:kern w:val="32"/>
        </w:rPr>
      </w:pPr>
      <w:r w:rsidRPr="006671F2">
        <w:rPr>
          <w:b/>
          <w:kern w:val="32"/>
        </w:rPr>
        <w:t>ANNEXE N°</w:t>
      </w:r>
      <w:r w:rsidR="002C075A">
        <w:rPr>
          <w:b/>
          <w:kern w:val="32"/>
        </w:rPr>
        <w:t>5</w:t>
      </w:r>
      <w:r w:rsidRPr="006671F2">
        <w:rPr>
          <w:b/>
          <w:kern w:val="32"/>
        </w:rPr>
        <w:t xml:space="preserve"> A L’ACTE D’ENGAGEMENT</w:t>
      </w:r>
    </w:p>
    <w:p w14:paraId="06C5CC95" w14:textId="77777777" w:rsidR="0063352F" w:rsidRPr="006671F2" w:rsidRDefault="0063352F" w:rsidP="0063352F">
      <w:pPr>
        <w:jc w:val="center"/>
        <w:rPr>
          <w:i/>
          <w:iCs/>
        </w:rPr>
      </w:pPr>
    </w:p>
    <w:p w14:paraId="6D46155E" w14:textId="77777777" w:rsidR="0063352F" w:rsidRPr="006671F2" w:rsidRDefault="0063352F" w:rsidP="0063352F">
      <w:pPr>
        <w:jc w:val="center"/>
        <w:rPr>
          <w:i/>
          <w:iCs/>
        </w:rPr>
      </w:pPr>
    </w:p>
    <w:p w14:paraId="34AE9B8E" w14:textId="77777777" w:rsidR="0063352F" w:rsidRPr="006671F2" w:rsidRDefault="0063352F" w:rsidP="0063352F">
      <w:pPr>
        <w:jc w:val="center"/>
        <w:rPr>
          <w:i/>
          <w:iCs/>
        </w:rPr>
      </w:pPr>
    </w:p>
    <w:p w14:paraId="29925959" w14:textId="77777777" w:rsidR="0063352F" w:rsidRPr="006671F2" w:rsidRDefault="0063352F" w:rsidP="0063352F">
      <w:pPr>
        <w:jc w:val="center"/>
        <w:rPr>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2"/>
      </w:tblGrid>
      <w:tr w:rsidR="0063352F" w:rsidRPr="006671F2" w14:paraId="7EBDB4FA" w14:textId="77777777" w:rsidTr="00E424E3">
        <w:tc>
          <w:tcPr>
            <w:tcW w:w="9212" w:type="dxa"/>
          </w:tcPr>
          <w:p w14:paraId="6E7A7F19" w14:textId="77777777" w:rsidR="0063352F" w:rsidRPr="006671F2" w:rsidRDefault="0063352F" w:rsidP="00E424E3">
            <w:pPr>
              <w:jc w:val="center"/>
              <w:rPr>
                <w:i/>
                <w:iCs/>
              </w:rPr>
            </w:pPr>
          </w:p>
          <w:p w14:paraId="6C6AE521" w14:textId="77777777" w:rsidR="0063352F" w:rsidRPr="006671F2" w:rsidRDefault="0063352F" w:rsidP="00E424E3">
            <w:pPr>
              <w:jc w:val="center"/>
              <w:rPr>
                <w:b/>
                <w:iCs/>
              </w:rPr>
            </w:pPr>
            <w:r w:rsidRPr="006671F2">
              <w:rPr>
                <w:b/>
                <w:iCs/>
              </w:rPr>
              <w:t>DEMANDE D’ACCEPTATION DU (DES) SOUS-TRAITANT(S) ET D’AGREMENT DES CONDITIONS DE PAIEMENT DU (DES) CONTRAT(S) DE SOUS-TRAITANCE</w:t>
            </w:r>
          </w:p>
          <w:p w14:paraId="5BE5175A" w14:textId="77777777" w:rsidR="0063352F" w:rsidRPr="006671F2" w:rsidRDefault="0063352F" w:rsidP="00E424E3">
            <w:pPr>
              <w:jc w:val="center"/>
              <w:rPr>
                <w:i/>
                <w:iCs/>
              </w:rPr>
            </w:pPr>
          </w:p>
        </w:tc>
      </w:tr>
    </w:tbl>
    <w:p w14:paraId="4ED4E07E" w14:textId="77777777" w:rsidR="0063352F" w:rsidRPr="006671F2" w:rsidRDefault="0063352F" w:rsidP="0063352F">
      <w:pPr>
        <w:jc w:val="center"/>
        <w:rPr>
          <w:i/>
          <w:iCs/>
        </w:rPr>
      </w:pPr>
    </w:p>
    <w:p w14:paraId="57B51D69" w14:textId="77777777" w:rsidR="0063352F" w:rsidRPr="006671F2" w:rsidRDefault="0063352F" w:rsidP="0063352F">
      <w:pPr>
        <w:jc w:val="center"/>
        <w:rPr>
          <w:i/>
          <w:iCs/>
        </w:rPr>
      </w:pPr>
    </w:p>
    <w:p w14:paraId="5A36249A" w14:textId="77777777" w:rsidR="0063352F" w:rsidRPr="006671F2" w:rsidRDefault="0063352F" w:rsidP="0063352F">
      <w:pPr>
        <w:jc w:val="center"/>
        <w:rPr>
          <w:i/>
          <w:iCs/>
        </w:rPr>
      </w:pPr>
    </w:p>
    <w:p w14:paraId="6A271184" w14:textId="77777777" w:rsidR="0063352F" w:rsidRPr="006671F2" w:rsidRDefault="0063352F" w:rsidP="0063352F">
      <w:pPr>
        <w:jc w:val="center"/>
        <w:rPr>
          <w:i/>
          <w:iCs/>
        </w:rPr>
      </w:pPr>
    </w:p>
    <w:p w14:paraId="77D7F288" w14:textId="77777777" w:rsidR="0063352F" w:rsidRPr="006671F2" w:rsidRDefault="0063352F" w:rsidP="0063352F">
      <w:pPr>
        <w:jc w:val="center"/>
        <w:rPr>
          <w:i/>
          <w:iCs/>
        </w:rPr>
      </w:pPr>
    </w:p>
    <w:p w14:paraId="328035BB" w14:textId="77777777" w:rsidR="0063352F" w:rsidRPr="006671F2" w:rsidRDefault="0063352F" w:rsidP="0063352F">
      <w:pPr>
        <w:jc w:val="center"/>
        <w:rPr>
          <w:i/>
          <w:iCs/>
        </w:rPr>
      </w:pPr>
    </w:p>
    <w:p w14:paraId="7B9A172E" w14:textId="77777777" w:rsidR="0063352F" w:rsidRPr="006671F2" w:rsidRDefault="0063352F" w:rsidP="0063352F">
      <w:pPr>
        <w:jc w:val="center"/>
        <w:rPr>
          <w:b/>
          <w:bCs/>
          <w:iCs/>
          <w:sz w:val="22"/>
        </w:rPr>
      </w:pPr>
      <w:r w:rsidRPr="006671F2">
        <w:rPr>
          <w:b/>
          <w:bCs/>
          <w:iCs/>
          <w:sz w:val="22"/>
        </w:rPr>
        <w:t>Joindre un acte spécial (formulaire DC4) renseigné, par sous-traitant, et accessible à l’adresse suivante :</w:t>
      </w:r>
    </w:p>
    <w:p w14:paraId="61782E27" w14:textId="77777777" w:rsidR="0063352F" w:rsidRPr="006671F2" w:rsidRDefault="0063352F" w:rsidP="0063352F">
      <w:pPr>
        <w:jc w:val="center"/>
        <w:rPr>
          <w:b/>
          <w:color w:val="3366FF"/>
        </w:rPr>
      </w:pPr>
      <w:hyperlink r:id="rId13" w:history="1">
        <w:r w:rsidRPr="006671F2">
          <w:rPr>
            <w:color w:val="0000FF"/>
            <w:u w:val="single"/>
          </w:rPr>
          <w:t>https://www.economie.gouv.fr/daj/formulaires-declaration-du-candidat</w:t>
        </w:r>
      </w:hyperlink>
      <w:r w:rsidRPr="006671F2">
        <w:rPr>
          <w:b/>
          <w:color w:val="3366FF"/>
        </w:rPr>
        <w:t xml:space="preserve"> </w:t>
      </w:r>
    </w:p>
    <w:p w14:paraId="5A8F847A" w14:textId="77777777" w:rsidR="0063352F" w:rsidRPr="006671F2" w:rsidRDefault="0063352F" w:rsidP="0063352F">
      <w:pPr>
        <w:jc w:val="center"/>
        <w:rPr>
          <w:b/>
          <w:color w:val="3366FF"/>
        </w:rPr>
      </w:pPr>
    </w:p>
    <w:p w14:paraId="40ADC0C6" w14:textId="77777777" w:rsidR="006671F2" w:rsidRPr="006671F2" w:rsidRDefault="006671F2" w:rsidP="00ED654E">
      <w:pPr>
        <w:spacing w:line="276" w:lineRule="auto"/>
        <w:rPr>
          <w:sz w:val="22"/>
        </w:rPr>
      </w:pPr>
    </w:p>
    <w:p w14:paraId="2EC20E21" w14:textId="77777777" w:rsidR="006671F2" w:rsidRPr="006671F2" w:rsidRDefault="006671F2" w:rsidP="00ED654E">
      <w:pPr>
        <w:spacing w:line="276" w:lineRule="auto"/>
      </w:pPr>
    </w:p>
    <w:p w14:paraId="65A4D11E" w14:textId="77777777" w:rsidR="006671F2" w:rsidRPr="006671F2" w:rsidRDefault="006671F2" w:rsidP="00ED654E">
      <w:pPr>
        <w:spacing w:line="276" w:lineRule="auto"/>
      </w:pPr>
    </w:p>
    <w:p w14:paraId="761F2BBA" w14:textId="2E5EA5D4" w:rsidR="001A1E3C" w:rsidRPr="006671F2" w:rsidRDefault="001A1E3C" w:rsidP="006671F2"/>
    <w:sectPr w:rsidR="001A1E3C" w:rsidRPr="006671F2" w:rsidSect="00930B56">
      <w:headerReference w:type="default" r:id="rId14"/>
      <w:footerReference w:type="even" r:id="rId15"/>
      <w:footerReference w:type="default" r:id="rId16"/>
      <w:pgSz w:w="11906" w:h="16838"/>
      <w:pgMar w:top="1258" w:right="1106" w:bottom="1417" w:left="1417" w:header="708" w:footer="83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B023A" w14:textId="77777777" w:rsidR="00E424E3" w:rsidRDefault="00E424E3">
      <w:r>
        <w:separator/>
      </w:r>
    </w:p>
  </w:endnote>
  <w:endnote w:type="continuationSeparator" w:id="0">
    <w:p w14:paraId="1E725869" w14:textId="77777777" w:rsidR="00E424E3" w:rsidRDefault="00E424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arSymbol">
    <w:altName w:val="Times New Roman"/>
    <w:panose1 w:val="00000000000000000000"/>
    <w:charset w:val="00"/>
    <w:family w:val="roman"/>
    <w:notTrueType/>
    <w:pitch w:val="default"/>
  </w:font>
  <w:font w:name="OpenSymbol">
    <w:panose1 w:val="05010000000000000000"/>
    <w:charset w:val="00"/>
    <w:family w:val="auto"/>
    <w:pitch w:val="variable"/>
    <w:sig w:usb0="800000AF" w:usb1="1001ECEA" w:usb2="00000000" w:usb3="00000000" w:csb0="8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CDB06" w14:textId="77777777" w:rsidR="00E424E3" w:rsidRDefault="00E66E65" w:rsidP="00930B56">
    <w:pPr>
      <w:rPr>
        <w:rFonts w:eastAsiaTheme="minorEastAsia"/>
        <w:b/>
        <w:smallCaps/>
        <w:spacing w:val="20"/>
        <w:sz w:val="16"/>
        <w:szCs w:val="16"/>
      </w:rPr>
    </w:pPr>
    <w:r>
      <w:rPr>
        <w:sz w:val="16"/>
        <w:szCs w:val="16"/>
      </w:rPr>
      <w:pict w14:anchorId="551567AC">
        <v:rect id="_x0000_i1025" style="width:469.15pt;height:1pt;mso-position-vertical:absolute" o:hralign="center" o:hrstd="t" o:hrnoshade="t" o:hr="t" fillcolor="black [3213]" stroked="f"/>
      </w:pict>
    </w:r>
  </w:p>
  <w:p w14:paraId="291C3F1B" w14:textId="77777777" w:rsidR="00E424E3" w:rsidRPr="00341F41" w:rsidRDefault="00E424E3" w:rsidP="00341F41">
    <w:pPr>
      <w:tabs>
        <w:tab w:val="center" w:pos="4536"/>
        <w:tab w:val="right" w:pos="8931"/>
      </w:tabs>
      <w:ind w:right="283"/>
      <w:rPr>
        <w:sz w:val="18"/>
        <w:szCs w:val="18"/>
      </w:rPr>
    </w:pPr>
    <w:bookmarkStart w:id="13" w:name="_Hlk209295966"/>
    <w:r w:rsidRPr="00341F41">
      <w:rPr>
        <w:sz w:val="18"/>
        <w:szCs w:val="18"/>
      </w:rPr>
      <w:t>Centre des Monuments Nationaux - Hôtel de Sully – 62, rue Saint-Antoine - 75186 PARIS Cedex 04</w:t>
    </w:r>
  </w:p>
  <w:p w14:paraId="5F33A4C7" w14:textId="5170E778" w:rsidR="00E424E3" w:rsidRPr="000B1737" w:rsidRDefault="00E424E3" w:rsidP="00341F41">
    <w:pPr>
      <w:tabs>
        <w:tab w:val="center" w:pos="4536"/>
        <w:tab w:val="right" w:pos="8931"/>
      </w:tabs>
      <w:ind w:right="283"/>
      <w:rPr>
        <w:b/>
        <w:sz w:val="18"/>
        <w:szCs w:val="18"/>
      </w:rPr>
    </w:pPr>
    <w:r>
      <w:rPr>
        <w:b/>
        <w:sz w:val="18"/>
        <w:szCs w:val="18"/>
      </w:rPr>
      <w:t>Glanum</w:t>
    </w:r>
    <w:r>
      <w:rPr>
        <w:sz w:val="18"/>
        <w:szCs w:val="18"/>
      </w:rPr>
      <w:t xml:space="preserve"> – </w:t>
    </w:r>
    <w:r w:rsidRPr="000B1737">
      <w:rPr>
        <w:b/>
        <w:bCs/>
        <w:sz w:val="18"/>
        <w:szCs w:val="18"/>
      </w:rPr>
      <w:t>MOE étanchéité</w:t>
    </w:r>
    <w:r w:rsidRPr="000B1737">
      <w:rPr>
        <w:b/>
        <w:sz w:val="18"/>
        <w:szCs w:val="18"/>
      </w:rPr>
      <w:t xml:space="preserve"> de la toiture-terrasse du bâtiment d’accueil</w:t>
    </w:r>
  </w:p>
  <w:p w14:paraId="7EEB1E63" w14:textId="303D0277" w:rsidR="00E424E3" w:rsidRPr="000B1737" w:rsidRDefault="00E424E3" w:rsidP="00341F41">
    <w:pPr>
      <w:tabs>
        <w:tab w:val="center" w:pos="4536"/>
        <w:tab w:val="right" w:pos="8931"/>
      </w:tabs>
      <w:ind w:right="283"/>
      <w:rPr>
        <w:bCs/>
        <w:sz w:val="18"/>
        <w:szCs w:val="18"/>
      </w:rPr>
    </w:pPr>
    <w:r>
      <w:rPr>
        <w:sz w:val="18"/>
        <w:szCs w:val="18"/>
      </w:rPr>
      <w:t>Acte d’Engagement</w:t>
    </w:r>
    <w:r w:rsidRPr="00341F41">
      <w:rPr>
        <w:sz w:val="18"/>
        <w:szCs w:val="18"/>
      </w:rPr>
      <w:t xml:space="preserve"> (</w:t>
    </w:r>
    <w:r>
      <w:rPr>
        <w:sz w:val="18"/>
        <w:szCs w:val="18"/>
      </w:rPr>
      <w:t>AE</w:t>
    </w:r>
    <w:r w:rsidRPr="00341F41">
      <w:rPr>
        <w:sz w:val="18"/>
        <w:szCs w:val="18"/>
      </w:rPr>
      <w:t>)</w:t>
    </w:r>
    <w:bookmarkEnd w:id="13"/>
    <w:r w:rsidRPr="00341F41">
      <w:rPr>
        <w:sz w:val="18"/>
        <w:szCs w:val="18"/>
      </w:rPr>
      <w:tab/>
    </w:r>
    <w:r>
      <w:rPr>
        <w:sz w:val="18"/>
        <w:szCs w:val="18"/>
      </w:rPr>
      <w:tab/>
    </w:r>
    <w:r w:rsidRPr="0044446E">
      <w:rPr>
        <w:sz w:val="18"/>
        <w:szCs w:val="18"/>
      </w:rPr>
      <w:tab/>
    </w:r>
    <w:r w:rsidRPr="0044446E">
      <w:rPr>
        <w:rStyle w:val="Numrodepage"/>
        <w:b/>
        <w:i/>
        <w:sz w:val="18"/>
        <w:szCs w:val="18"/>
      </w:rPr>
      <w:fldChar w:fldCharType="begin"/>
    </w:r>
    <w:r w:rsidRPr="0044446E">
      <w:rPr>
        <w:rStyle w:val="Numrodepage"/>
        <w:sz w:val="18"/>
        <w:szCs w:val="18"/>
      </w:rPr>
      <w:instrText xml:space="preserve"> PAGE </w:instrText>
    </w:r>
    <w:r w:rsidRPr="0044446E">
      <w:rPr>
        <w:rStyle w:val="Numrodepage"/>
        <w:b/>
        <w:i/>
        <w:sz w:val="18"/>
        <w:szCs w:val="18"/>
      </w:rPr>
      <w:fldChar w:fldCharType="separate"/>
    </w:r>
    <w:r w:rsidR="009909FA">
      <w:rPr>
        <w:rStyle w:val="Numrodepage"/>
        <w:noProof/>
        <w:sz w:val="18"/>
        <w:szCs w:val="18"/>
      </w:rPr>
      <w:t>12</w:t>
    </w:r>
    <w:r w:rsidRPr="0044446E">
      <w:rPr>
        <w:rStyle w:val="Numrodepage"/>
        <w:b/>
        <w:i/>
        <w:sz w:val="18"/>
        <w:szCs w:val="18"/>
      </w:rPr>
      <w:fldChar w:fldCharType="end"/>
    </w:r>
    <w:r w:rsidRPr="0044446E">
      <w:rPr>
        <w:rStyle w:val="Numrodepage"/>
        <w:sz w:val="18"/>
        <w:szCs w:val="18"/>
      </w:rPr>
      <w:t>/</w:t>
    </w:r>
    <w:r w:rsidRPr="0044446E">
      <w:rPr>
        <w:rStyle w:val="Numrodepage"/>
        <w:b/>
        <w:i/>
        <w:sz w:val="18"/>
        <w:szCs w:val="18"/>
      </w:rPr>
      <w:fldChar w:fldCharType="begin"/>
    </w:r>
    <w:r w:rsidRPr="0044446E">
      <w:rPr>
        <w:rStyle w:val="Numrodepage"/>
        <w:sz w:val="18"/>
        <w:szCs w:val="18"/>
      </w:rPr>
      <w:instrText xml:space="preserve"> NUMPAGES </w:instrText>
    </w:r>
    <w:r w:rsidRPr="0044446E">
      <w:rPr>
        <w:rStyle w:val="Numrodepage"/>
        <w:b/>
        <w:i/>
        <w:sz w:val="18"/>
        <w:szCs w:val="18"/>
      </w:rPr>
      <w:fldChar w:fldCharType="separate"/>
    </w:r>
    <w:r w:rsidR="009909FA">
      <w:rPr>
        <w:rStyle w:val="Numrodepage"/>
        <w:noProof/>
        <w:sz w:val="18"/>
        <w:szCs w:val="18"/>
      </w:rPr>
      <w:t>18</w:t>
    </w:r>
    <w:r w:rsidRPr="0044446E">
      <w:rPr>
        <w:rStyle w:val="Numrodepage"/>
        <w:b/>
        <w:i/>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B7A34" w14:textId="77777777" w:rsidR="00E424E3" w:rsidRDefault="00E424E3" w:rsidP="00930B56">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01A6F" w14:textId="1444DA9D" w:rsidR="00E424E3" w:rsidRDefault="00E66E65" w:rsidP="00930B56">
    <w:pPr>
      <w:rPr>
        <w:rFonts w:eastAsiaTheme="minorEastAsia"/>
        <w:b/>
        <w:smallCaps/>
        <w:spacing w:val="20"/>
        <w:sz w:val="16"/>
        <w:szCs w:val="16"/>
      </w:rPr>
    </w:pPr>
    <w:r>
      <w:rPr>
        <w:sz w:val="16"/>
        <w:szCs w:val="16"/>
      </w:rPr>
      <w:pict w14:anchorId="6706341B">
        <v:rect id="_x0000_i1026" style="width:469.15pt;height:1pt;mso-position-vertical:absolute" o:hralign="center" o:hrstd="t" o:hrnoshade="t" o:hr="t" fillcolor="black [3213]" stroked="f"/>
      </w:pict>
    </w:r>
  </w:p>
  <w:p w14:paraId="2D2640AA" w14:textId="77777777" w:rsidR="00E424E3" w:rsidRPr="00341F41" w:rsidRDefault="00E424E3" w:rsidP="000B1737">
    <w:pPr>
      <w:tabs>
        <w:tab w:val="center" w:pos="4536"/>
        <w:tab w:val="right" w:pos="8931"/>
      </w:tabs>
      <w:ind w:right="283"/>
      <w:rPr>
        <w:sz w:val="18"/>
        <w:szCs w:val="18"/>
      </w:rPr>
    </w:pPr>
    <w:r w:rsidRPr="00341F41">
      <w:rPr>
        <w:sz w:val="18"/>
        <w:szCs w:val="18"/>
      </w:rPr>
      <w:t>Centre des Monuments Nationaux - Hôtel de Sully – 62, rue Saint-Antoine - 75186 PARIS Cedex 04</w:t>
    </w:r>
  </w:p>
  <w:p w14:paraId="2F8B8776" w14:textId="77777777" w:rsidR="00E424E3" w:rsidRPr="000B1737" w:rsidRDefault="00E424E3" w:rsidP="000B1737">
    <w:pPr>
      <w:tabs>
        <w:tab w:val="center" w:pos="4536"/>
        <w:tab w:val="right" w:pos="8931"/>
      </w:tabs>
      <w:ind w:right="283"/>
      <w:rPr>
        <w:b/>
        <w:sz w:val="18"/>
        <w:szCs w:val="18"/>
      </w:rPr>
    </w:pPr>
    <w:r>
      <w:rPr>
        <w:b/>
        <w:sz w:val="18"/>
        <w:szCs w:val="18"/>
      </w:rPr>
      <w:t>Glanum</w:t>
    </w:r>
    <w:r>
      <w:rPr>
        <w:sz w:val="18"/>
        <w:szCs w:val="18"/>
      </w:rPr>
      <w:t xml:space="preserve"> – </w:t>
    </w:r>
    <w:r w:rsidRPr="000B1737">
      <w:rPr>
        <w:b/>
        <w:bCs/>
        <w:sz w:val="18"/>
        <w:szCs w:val="18"/>
      </w:rPr>
      <w:t>MOE étanchéité</w:t>
    </w:r>
    <w:r w:rsidRPr="000B1737">
      <w:rPr>
        <w:b/>
        <w:sz w:val="18"/>
        <w:szCs w:val="18"/>
      </w:rPr>
      <w:t xml:space="preserve"> de la toiture-terrasse du bâtiment d’accueil</w:t>
    </w:r>
  </w:p>
  <w:p w14:paraId="6B1613FB" w14:textId="275952DD" w:rsidR="00E424E3" w:rsidRPr="00A6380B" w:rsidRDefault="00E424E3" w:rsidP="000B1737">
    <w:pPr>
      <w:pStyle w:val="Pieddepage"/>
      <w:ind w:right="70"/>
      <w:rPr>
        <w:rFonts w:ascii="Calibri Light" w:hAnsi="Calibri Light" w:cs="Calibri Light"/>
        <w:sz w:val="22"/>
      </w:rPr>
    </w:pPr>
    <w:r>
      <w:rPr>
        <w:sz w:val="18"/>
        <w:szCs w:val="18"/>
      </w:rPr>
      <w:t>Acte d’Engagement</w:t>
    </w:r>
    <w:r w:rsidRPr="00341F41">
      <w:rPr>
        <w:sz w:val="18"/>
        <w:szCs w:val="18"/>
      </w:rPr>
      <w:t xml:space="preserve"> (</w:t>
    </w:r>
    <w:r>
      <w:rPr>
        <w:sz w:val="18"/>
        <w:szCs w:val="18"/>
      </w:rPr>
      <w:t>AE</w:t>
    </w:r>
    <w:r w:rsidRPr="00341F41">
      <w:rPr>
        <w:sz w:val="18"/>
        <w:szCs w:val="18"/>
      </w:rPr>
      <w:t>)</w:t>
    </w:r>
    <w:r>
      <w:rPr>
        <w:sz w:val="18"/>
        <w:szCs w:val="18"/>
      </w:rPr>
      <w:tab/>
    </w:r>
    <w:r w:rsidRPr="0044446E">
      <w:rPr>
        <w:sz w:val="18"/>
        <w:szCs w:val="18"/>
      </w:rPr>
      <w:tab/>
    </w:r>
    <w:r w:rsidRPr="00A6380B">
      <w:rPr>
        <w:rStyle w:val="Numrodepage"/>
        <w:rFonts w:ascii="Calibri Light" w:hAnsi="Calibri Light" w:cs="Calibri Light"/>
        <w:b/>
        <w:i/>
        <w:sz w:val="18"/>
        <w:szCs w:val="18"/>
      </w:rPr>
      <w:fldChar w:fldCharType="begin"/>
    </w:r>
    <w:r w:rsidRPr="00A6380B">
      <w:rPr>
        <w:rStyle w:val="Numrodepage"/>
        <w:rFonts w:ascii="Calibri Light" w:hAnsi="Calibri Light" w:cs="Calibri Light"/>
        <w:sz w:val="18"/>
        <w:szCs w:val="18"/>
      </w:rPr>
      <w:instrText xml:space="preserve"> PAGE </w:instrText>
    </w:r>
    <w:r w:rsidRPr="00A6380B">
      <w:rPr>
        <w:rStyle w:val="Numrodepage"/>
        <w:rFonts w:ascii="Calibri Light" w:hAnsi="Calibri Light" w:cs="Calibri Light"/>
        <w:b/>
        <w:i/>
        <w:sz w:val="18"/>
        <w:szCs w:val="18"/>
      </w:rPr>
      <w:fldChar w:fldCharType="separate"/>
    </w:r>
    <w:r w:rsidR="009909FA">
      <w:rPr>
        <w:rStyle w:val="Numrodepage"/>
        <w:rFonts w:ascii="Calibri Light" w:hAnsi="Calibri Light" w:cs="Calibri Light"/>
        <w:noProof/>
        <w:sz w:val="18"/>
        <w:szCs w:val="18"/>
      </w:rPr>
      <w:t>18</w:t>
    </w:r>
    <w:r w:rsidRPr="00A6380B">
      <w:rPr>
        <w:rStyle w:val="Numrodepage"/>
        <w:rFonts w:ascii="Calibri Light" w:hAnsi="Calibri Light" w:cs="Calibri Light"/>
        <w:b/>
        <w:i/>
        <w:sz w:val="18"/>
        <w:szCs w:val="18"/>
      </w:rPr>
      <w:fldChar w:fldCharType="end"/>
    </w:r>
    <w:r w:rsidRPr="00A6380B">
      <w:rPr>
        <w:rStyle w:val="Numrodepage"/>
        <w:rFonts w:ascii="Calibri Light" w:hAnsi="Calibri Light" w:cs="Calibri Light"/>
        <w:sz w:val="18"/>
        <w:szCs w:val="18"/>
      </w:rPr>
      <w:t>/</w:t>
    </w:r>
    <w:r w:rsidRPr="00A6380B">
      <w:rPr>
        <w:rStyle w:val="Numrodepage"/>
        <w:rFonts w:ascii="Calibri Light" w:hAnsi="Calibri Light" w:cs="Calibri Light"/>
        <w:b/>
        <w:i/>
        <w:sz w:val="18"/>
        <w:szCs w:val="18"/>
      </w:rPr>
      <w:fldChar w:fldCharType="begin"/>
    </w:r>
    <w:r w:rsidRPr="00A6380B">
      <w:rPr>
        <w:rStyle w:val="Numrodepage"/>
        <w:rFonts w:ascii="Calibri Light" w:hAnsi="Calibri Light" w:cs="Calibri Light"/>
        <w:sz w:val="18"/>
        <w:szCs w:val="18"/>
      </w:rPr>
      <w:instrText xml:space="preserve"> NUMPAGES </w:instrText>
    </w:r>
    <w:r w:rsidRPr="00A6380B">
      <w:rPr>
        <w:rStyle w:val="Numrodepage"/>
        <w:rFonts w:ascii="Calibri Light" w:hAnsi="Calibri Light" w:cs="Calibri Light"/>
        <w:b/>
        <w:i/>
        <w:sz w:val="18"/>
        <w:szCs w:val="18"/>
      </w:rPr>
      <w:fldChar w:fldCharType="separate"/>
    </w:r>
    <w:r w:rsidR="009909FA">
      <w:rPr>
        <w:rStyle w:val="Numrodepage"/>
        <w:rFonts w:ascii="Calibri Light" w:hAnsi="Calibri Light" w:cs="Calibri Light"/>
        <w:noProof/>
        <w:sz w:val="18"/>
        <w:szCs w:val="18"/>
      </w:rPr>
      <w:t>18</w:t>
    </w:r>
    <w:r w:rsidRPr="00A6380B">
      <w:rPr>
        <w:rStyle w:val="Numrodepage"/>
        <w:rFonts w:ascii="Calibri Light" w:hAnsi="Calibri Light" w:cs="Calibri Light"/>
        <w:b/>
        <w: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BC484" w14:textId="77777777" w:rsidR="00E424E3" w:rsidRDefault="00E424E3">
      <w:r>
        <w:separator/>
      </w:r>
    </w:p>
  </w:footnote>
  <w:footnote w:type="continuationSeparator" w:id="0">
    <w:p w14:paraId="1A19C8F4" w14:textId="77777777" w:rsidR="00E424E3" w:rsidRDefault="00E424E3">
      <w:r>
        <w:continuationSeparator/>
      </w:r>
    </w:p>
  </w:footnote>
  <w:footnote w:id="1">
    <w:p w14:paraId="203C1F6E" w14:textId="77777777" w:rsidR="00E424E3" w:rsidRPr="00E463AA" w:rsidRDefault="00E424E3" w:rsidP="007F635A">
      <w:pPr>
        <w:rPr>
          <w:sz w:val="16"/>
          <w:szCs w:val="16"/>
        </w:rPr>
      </w:pPr>
      <w:r>
        <w:rPr>
          <w:rStyle w:val="Appelnotedebasdep"/>
        </w:rPr>
        <w:footnoteRef/>
      </w:r>
      <w:r>
        <w:t xml:space="preserve"> </w:t>
      </w:r>
      <w:r w:rsidRPr="00E463AA">
        <w:rPr>
          <w:color w:val="000000"/>
          <w:sz w:val="16"/>
          <w:szCs w:val="16"/>
        </w:rPr>
        <w:t>Conformément à la loi informatique et liberté du 6 janvier 1978, vous disposez d’un droit d’accès aux informations vous concernant, ainsi qu’un</w:t>
      </w:r>
      <w:r>
        <w:rPr>
          <w:color w:val="000000"/>
          <w:sz w:val="16"/>
          <w:szCs w:val="16"/>
        </w:rPr>
        <w:t xml:space="preserve"> </w:t>
      </w:r>
      <w:r w:rsidRPr="00E463AA">
        <w:rPr>
          <w:color w:val="000000"/>
          <w:sz w:val="16"/>
          <w:szCs w:val="16"/>
        </w:rPr>
        <w:t>droit de modification, de rectification et de suppression.</w:t>
      </w:r>
    </w:p>
  </w:footnote>
  <w:footnote w:id="2">
    <w:p w14:paraId="0EC77E80" w14:textId="77777777" w:rsidR="00E424E3" w:rsidRPr="00074A4A" w:rsidRDefault="00E424E3" w:rsidP="006152F6">
      <w:pPr>
        <w:spacing w:line="276" w:lineRule="auto"/>
        <w:rPr>
          <w:color w:val="000000"/>
          <w:sz w:val="16"/>
          <w:szCs w:val="18"/>
        </w:rPr>
      </w:pPr>
      <w:r w:rsidRPr="00074A4A">
        <w:rPr>
          <w:rStyle w:val="Appelnotedebasdep"/>
          <w:rFonts w:eastAsiaTheme="majorEastAsia"/>
        </w:rPr>
        <w:footnoteRef/>
      </w:r>
      <w:r w:rsidRPr="00074A4A">
        <w:rPr>
          <w:sz w:val="16"/>
          <w:szCs w:val="18"/>
        </w:rPr>
        <w:t xml:space="preserve"> </w:t>
      </w:r>
      <w:r w:rsidRPr="00074A4A">
        <w:rPr>
          <w:color w:val="000000"/>
          <w:sz w:val="16"/>
          <w:szCs w:val="18"/>
        </w:rPr>
        <w:t>Le candidat doit remplir selon la situation concernée.</w:t>
      </w:r>
    </w:p>
  </w:footnote>
  <w:footnote w:id="3">
    <w:p w14:paraId="164CAD86" w14:textId="77777777" w:rsidR="00E424E3" w:rsidRPr="00074A4A" w:rsidRDefault="00E424E3" w:rsidP="006152F6">
      <w:pPr>
        <w:spacing w:line="276" w:lineRule="auto"/>
        <w:rPr>
          <w:color w:val="000000"/>
          <w:sz w:val="16"/>
          <w:szCs w:val="18"/>
        </w:rPr>
      </w:pPr>
      <w:r w:rsidRPr="00074A4A">
        <w:rPr>
          <w:rStyle w:val="Appelnotedebasdep"/>
          <w:rFonts w:eastAsiaTheme="majorEastAsia"/>
        </w:rPr>
        <w:footnoteRef/>
      </w:r>
      <w:r w:rsidRPr="00074A4A">
        <w:rPr>
          <w:sz w:val="16"/>
          <w:szCs w:val="18"/>
        </w:rPr>
        <w:t xml:space="preserve"> </w:t>
      </w:r>
      <w:r w:rsidRPr="00074A4A">
        <w:rPr>
          <w:color w:val="000000"/>
          <w:sz w:val="16"/>
          <w:szCs w:val="18"/>
        </w:rPr>
        <w:t>Les entreprises étrangères indiquent, s'il en existe un, leur numéro d'inscription dans le registre public concerné.</w:t>
      </w:r>
    </w:p>
  </w:footnote>
  <w:footnote w:id="4">
    <w:p w14:paraId="16A9A9ED" w14:textId="77777777" w:rsidR="00E424E3" w:rsidRPr="00074A4A" w:rsidRDefault="00E424E3" w:rsidP="006152F6">
      <w:pPr>
        <w:pStyle w:val="Notedebasdepage"/>
        <w:spacing w:line="276" w:lineRule="auto"/>
        <w:rPr>
          <w:sz w:val="16"/>
          <w:szCs w:val="18"/>
        </w:rPr>
      </w:pPr>
      <w:r w:rsidRPr="00074A4A">
        <w:rPr>
          <w:rStyle w:val="Appelnotedebasdep"/>
          <w:rFonts w:eastAsiaTheme="majorEastAsia"/>
        </w:rPr>
        <w:footnoteRef/>
      </w:r>
      <w:r w:rsidRPr="00074A4A">
        <w:rPr>
          <w:sz w:val="16"/>
          <w:szCs w:val="18"/>
        </w:rPr>
        <w:t xml:space="preserve"> </w:t>
      </w:r>
      <w:r w:rsidRPr="00074A4A">
        <w:rPr>
          <w:color w:val="000000"/>
          <w:sz w:val="16"/>
          <w:szCs w:val="18"/>
        </w:rPr>
        <w:t>La personne physique représentant le candidat doit cocher la situation concernée.</w:t>
      </w:r>
    </w:p>
  </w:footnote>
  <w:footnote w:id="5">
    <w:p w14:paraId="05E89E13" w14:textId="77777777" w:rsidR="00E424E3" w:rsidRPr="00074A4A" w:rsidRDefault="00E424E3" w:rsidP="006152F6">
      <w:pPr>
        <w:spacing w:line="276" w:lineRule="auto"/>
        <w:rPr>
          <w:bCs/>
          <w:color w:val="000000"/>
          <w:sz w:val="16"/>
          <w:szCs w:val="18"/>
        </w:rPr>
      </w:pPr>
      <w:r w:rsidRPr="00074A4A">
        <w:rPr>
          <w:rStyle w:val="Appelnotedebasdep"/>
          <w:rFonts w:eastAsiaTheme="majorEastAsia"/>
        </w:rPr>
        <w:footnoteRef/>
      </w:r>
      <w:r w:rsidRPr="00074A4A">
        <w:rPr>
          <w:sz w:val="16"/>
          <w:szCs w:val="18"/>
        </w:rPr>
        <w:t xml:space="preserve"> </w:t>
      </w:r>
      <w:r w:rsidRPr="00074A4A">
        <w:rPr>
          <w:color w:val="000000"/>
          <w:sz w:val="16"/>
          <w:szCs w:val="18"/>
        </w:rPr>
        <w:t xml:space="preserve">Le candidat doit cocher la situation concernée. </w:t>
      </w:r>
      <w:r w:rsidRPr="00074A4A">
        <w:rPr>
          <w:bCs/>
          <w:color w:val="000000"/>
          <w:sz w:val="16"/>
          <w:szCs w:val="18"/>
        </w:rPr>
        <w:t>Lorsque les prestations seront réalisées par un établissement n’ayant pas de personnalité morale, le représentant légal du siège de l’entreprise doit fournir en annexe au présent marché le pouvoir habilitant l’établissement à réaliser les prestations faisant l’objet du présent marché.</w:t>
      </w:r>
    </w:p>
    <w:p w14:paraId="4805027D" w14:textId="77777777" w:rsidR="00E424E3" w:rsidRPr="008B607D" w:rsidRDefault="00E424E3" w:rsidP="006152F6">
      <w:pPr>
        <w:pStyle w:val="Notedebasdepage"/>
        <w:rPr>
          <w:sz w:val="18"/>
          <w:szCs w:val="18"/>
        </w:rPr>
      </w:pPr>
    </w:p>
  </w:footnote>
  <w:footnote w:id="6">
    <w:p w14:paraId="033D491C" w14:textId="77777777" w:rsidR="00E424E3" w:rsidRPr="00074A4A" w:rsidRDefault="00E424E3" w:rsidP="00341F41">
      <w:pPr>
        <w:pStyle w:val="Notedebasdepage"/>
        <w:spacing w:line="276" w:lineRule="auto"/>
        <w:rPr>
          <w:sz w:val="16"/>
          <w:szCs w:val="18"/>
        </w:rPr>
      </w:pPr>
      <w:r w:rsidRPr="00146507">
        <w:rPr>
          <w:rStyle w:val="Appelnotedebasdep"/>
          <w:rFonts w:eastAsiaTheme="majorEastAsia"/>
        </w:rPr>
        <w:footnoteRef/>
      </w:r>
      <w:r w:rsidRPr="00146507">
        <w:rPr>
          <w:sz w:val="16"/>
          <w:szCs w:val="18"/>
        </w:rPr>
        <w:t xml:space="preserve"> Cocher la case correspondante. Il est précisé qu’en cas de groupement conjoint, le mandataire sera solidaire de l’ensemble de ses</w:t>
      </w:r>
      <w:r>
        <w:rPr>
          <w:sz w:val="16"/>
          <w:szCs w:val="18"/>
        </w:rPr>
        <w:t xml:space="preserve"> cotraitants. </w:t>
      </w:r>
    </w:p>
  </w:footnote>
  <w:footnote w:id="7">
    <w:p w14:paraId="612A6686" w14:textId="77777777" w:rsidR="00E424E3" w:rsidRPr="00074A4A" w:rsidRDefault="00E424E3" w:rsidP="00341F41">
      <w:pPr>
        <w:spacing w:line="276" w:lineRule="auto"/>
        <w:rPr>
          <w:color w:val="000000"/>
          <w:sz w:val="16"/>
          <w:szCs w:val="18"/>
        </w:rPr>
      </w:pPr>
      <w:r w:rsidRPr="00074A4A">
        <w:rPr>
          <w:rStyle w:val="Appelnotedebasdep"/>
          <w:rFonts w:eastAsiaTheme="majorEastAsia"/>
        </w:rPr>
        <w:footnoteRef/>
      </w:r>
      <w:r w:rsidRPr="00074A4A">
        <w:rPr>
          <w:sz w:val="16"/>
          <w:szCs w:val="18"/>
        </w:rPr>
        <w:t xml:space="preserve"> </w:t>
      </w:r>
      <w:r w:rsidRPr="00074A4A">
        <w:rPr>
          <w:color w:val="000000"/>
          <w:sz w:val="16"/>
          <w:szCs w:val="18"/>
        </w:rPr>
        <w:t>Les entreprises étrangères indiquent, s'il en existe un, leur numéro d'inscription dans le registre public concerné.</w:t>
      </w:r>
    </w:p>
  </w:footnote>
  <w:footnote w:id="8">
    <w:p w14:paraId="32AC1B18" w14:textId="77777777" w:rsidR="00E424E3" w:rsidRPr="00074A4A" w:rsidRDefault="00E424E3" w:rsidP="00341F41">
      <w:pPr>
        <w:pStyle w:val="Notedebasdepage"/>
        <w:spacing w:line="276" w:lineRule="auto"/>
        <w:rPr>
          <w:sz w:val="16"/>
          <w:szCs w:val="18"/>
        </w:rPr>
      </w:pPr>
      <w:r w:rsidRPr="00074A4A">
        <w:rPr>
          <w:rStyle w:val="Appelnotedebasdep"/>
          <w:rFonts w:eastAsiaTheme="majorEastAsia"/>
        </w:rPr>
        <w:footnoteRef/>
      </w:r>
      <w:r w:rsidRPr="00074A4A">
        <w:rPr>
          <w:sz w:val="16"/>
          <w:szCs w:val="18"/>
        </w:rPr>
        <w:t xml:space="preserve"> </w:t>
      </w:r>
      <w:r w:rsidRPr="00074A4A">
        <w:rPr>
          <w:color w:val="000000"/>
          <w:sz w:val="16"/>
          <w:szCs w:val="18"/>
        </w:rPr>
        <w:t>La personne physique représentant le candidat doit cocher la situation concernée.</w:t>
      </w:r>
    </w:p>
  </w:footnote>
  <w:footnote w:id="9">
    <w:p w14:paraId="0F982E3B" w14:textId="77777777" w:rsidR="00E424E3" w:rsidRPr="00074A4A" w:rsidRDefault="00E424E3" w:rsidP="00341F41">
      <w:pPr>
        <w:spacing w:line="276" w:lineRule="auto"/>
        <w:rPr>
          <w:color w:val="000000"/>
          <w:sz w:val="16"/>
          <w:szCs w:val="18"/>
        </w:rPr>
      </w:pPr>
      <w:r w:rsidRPr="00074A4A">
        <w:rPr>
          <w:rStyle w:val="Appelnotedebasdep"/>
          <w:rFonts w:eastAsiaTheme="majorEastAsia"/>
        </w:rPr>
        <w:footnoteRef/>
      </w:r>
      <w:r w:rsidRPr="00074A4A">
        <w:rPr>
          <w:sz w:val="16"/>
          <w:szCs w:val="18"/>
        </w:rPr>
        <w:t xml:space="preserve"> </w:t>
      </w:r>
      <w:r w:rsidRPr="00074A4A">
        <w:rPr>
          <w:color w:val="000000"/>
          <w:sz w:val="16"/>
          <w:szCs w:val="18"/>
        </w:rPr>
        <w:t>Le candidat doit cocher la situation concernée. Lorsque les prestations seront réalisées par un établissement n’ayant pas de personnalité morale, le représentant légal du siège de l’entreprise doit fournir en annexe au présent marché le pouvoir habilitant l’établissement à réaliser les prestations faisant l’objet du présent marché.</w:t>
      </w:r>
    </w:p>
  </w:footnote>
  <w:footnote w:id="10">
    <w:p w14:paraId="5C323DFC" w14:textId="77777777" w:rsidR="00E424E3" w:rsidRPr="00074A4A" w:rsidRDefault="00E424E3" w:rsidP="00341F41">
      <w:pPr>
        <w:spacing w:line="276" w:lineRule="auto"/>
        <w:rPr>
          <w:color w:val="000000"/>
          <w:sz w:val="16"/>
          <w:szCs w:val="18"/>
        </w:rPr>
      </w:pPr>
      <w:r w:rsidRPr="00074A4A">
        <w:rPr>
          <w:rStyle w:val="Appelnotedebasdep"/>
          <w:rFonts w:eastAsiaTheme="majorEastAsia"/>
        </w:rPr>
        <w:footnoteRef/>
      </w:r>
      <w:r w:rsidRPr="00074A4A">
        <w:rPr>
          <w:sz w:val="16"/>
          <w:szCs w:val="18"/>
        </w:rPr>
        <w:t xml:space="preserve"> </w:t>
      </w:r>
      <w:r w:rsidRPr="00074A4A">
        <w:rPr>
          <w:color w:val="000000"/>
          <w:sz w:val="16"/>
          <w:szCs w:val="18"/>
        </w:rPr>
        <w:t>En cas de groupement composé de plus de deux co-traitants, ajouter des lignes</w:t>
      </w:r>
    </w:p>
  </w:footnote>
  <w:footnote w:id="11">
    <w:p w14:paraId="0E80E15D" w14:textId="77777777" w:rsidR="00E424E3" w:rsidRPr="00074A4A" w:rsidRDefault="00E424E3" w:rsidP="00341F41">
      <w:pPr>
        <w:spacing w:line="276" w:lineRule="auto"/>
        <w:rPr>
          <w:color w:val="000000"/>
          <w:sz w:val="16"/>
          <w:szCs w:val="18"/>
        </w:rPr>
      </w:pPr>
      <w:r w:rsidRPr="00074A4A">
        <w:rPr>
          <w:rStyle w:val="Appelnotedebasdep"/>
          <w:rFonts w:eastAsiaTheme="majorEastAsia"/>
        </w:rPr>
        <w:footnoteRef/>
      </w:r>
      <w:r w:rsidRPr="00074A4A">
        <w:rPr>
          <w:sz w:val="16"/>
          <w:szCs w:val="18"/>
        </w:rPr>
        <w:t xml:space="preserve"> </w:t>
      </w:r>
      <w:r w:rsidRPr="00074A4A">
        <w:rPr>
          <w:color w:val="000000"/>
          <w:sz w:val="16"/>
          <w:szCs w:val="18"/>
        </w:rPr>
        <w:t>Les entreprises étrangères indiquent, s'il en existe un, leur numéro d'inscription dans le registre public concerné.</w:t>
      </w:r>
    </w:p>
  </w:footnote>
  <w:footnote w:id="12">
    <w:p w14:paraId="01526715" w14:textId="77777777" w:rsidR="00E424E3" w:rsidRPr="00074A4A" w:rsidRDefault="00E424E3" w:rsidP="00341F41">
      <w:pPr>
        <w:pStyle w:val="Notedebasdepage"/>
        <w:spacing w:line="276" w:lineRule="auto"/>
        <w:rPr>
          <w:sz w:val="16"/>
          <w:szCs w:val="18"/>
        </w:rPr>
      </w:pPr>
      <w:r w:rsidRPr="00074A4A">
        <w:rPr>
          <w:rStyle w:val="Appelnotedebasdep"/>
          <w:rFonts w:eastAsiaTheme="majorEastAsia"/>
        </w:rPr>
        <w:footnoteRef/>
      </w:r>
      <w:r w:rsidRPr="00074A4A">
        <w:rPr>
          <w:sz w:val="16"/>
          <w:szCs w:val="18"/>
        </w:rPr>
        <w:t xml:space="preserve"> </w:t>
      </w:r>
      <w:r w:rsidRPr="00074A4A">
        <w:rPr>
          <w:color w:val="000000"/>
          <w:sz w:val="16"/>
          <w:szCs w:val="18"/>
        </w:rPr>
        <w:t>La personne physique représentant le candidat doit cocher la situation concernée.</w:t>
      </w:r>
    </w:p>
  </w:footnote>
  <w:footnote w:id="13">
    <w:p w14:paraId="5149503E" w14:textId="77777777" w:rsidR="00E424E3" w:rsidRPr="00D27440" w:rsidRDefault="00E424E3" w:rsidP="00341F41">
      <w:pPr>
        <w:spacing w:line="276" w:lineRule="auto"/>
        <w:rPr>
          <w:bCs/>
          <w:color w:val="000000"/>
          <w:sz w:val="18"/>
          <w:szCs w:val="18"/>
        </w:rPr>
      </w:pPr>
      <w:r w:rsidRPr="00074A4A">
        <w:rPr>
          <w:rStyle w:val="Appelnotedebasdep"/>
          <w:rFonts w:eastAsiaTheme="majorEastAsia"/>
        </w:rPr>
        <w:footnoteRef/>
      </w:r>
      <w:r w:rsidRPr="00074A4A">
        <w:rPr>
          <w:sz w:val="16"/>
          <w:szCs w:val="18"/>
        </w:rPr>
        <w:t xml:space="preserve"> </w:t>
      </w:r>
      <w:r w:rsidRPr="00074A4A">
        <w:rPr>
          <w:color w:val="000000"/>
          <w:sz w:val="16"/>
          <w:szCs w:val="18"/>
        </w:rPr>
        <w:t xml:space="preserve">Le candidat doit cocher la situation concernée. </w:t>
      </w:r>
      <w:r w:rsidRPr="00074A4A">
        <w:rPr>
          <w:bCs/>
          <w:color w:val="000000"/>
          <w:sz w:val="16"/>
          <w:szCs w:val="18"/>
        </w:rPr>
        <w:t>Lorsque les prestations seront réalisées par un établissement n’ayant pas de personnalité morale, le représentant légal du siège de l’entreprise doit fournir en annexe au présent marché le pouvoir habilitant</w:t>
      </w:r>
      <w:r w:rsidRPr="00074A4A">
        <w:rPr>
          <w:bCs/>
          <w:color w:val="000000"/>
          <w:sz w:val="14"/>
          <w:szCs w:val="16"/>
        </w:rPr>
        <w:t xml:space="preserve"> </w:t>
      </w:r>
      <w:r w:rsidRPr="00074A4A">
        <w:rPr>
          <w:bCs/>
          <w:color w:val="000000"/>
          <w:sz w:val="16"/>
          <w:szCs w:val="18"/>
        </w:rPr>
        <w:t>l’établissement à réaliser les prestations faisant l’objet du présent marché.</w:t>
      </w:r>
    </w:p>
  </w:footnote>
  <w:footnote w:id="14">
    <w:p w14:paraId="04983C89" w14:textId="77777777" w:rsidR="00E424E3" w:rsidRDefault="00E424E3" w:rsidP="006152F6">
      <w:pPr>
        <w:pStyle w:val="Notedebasdepage"/>
      </w:pPr>
      <w:r w:rsidRPr="00074A4A">
        <w:rPr>
          <w:rStyle w:val="Appelnotedebasdep"/>
          <w:rFonts w:eastAsiaTheme="majorEastAsia"/>
        </w:rPr>
        <w:footnoteRef/>
      </w:r>
      <w:r w:rsidRPr="00074A4A">
        <w:rPr>
          <w:sz w:val="16"/>
          <w:szCs w:val="18"/>
        </w:rPr>
        <w:t xml:space="preserve"> </w:t>
      </w:r>
      <w:r w:rsidRPr="00074A4A">
        <w:rPr>
          <w:color w:val="000000"/>
          <w:sz w:val="16"/>
          <w:szCs w:val="18"/>
        </w:rPr>
        <w:t>Rayer la mention inutile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F46FE" w14:textId="77777777" w:rsidR="00E424E3" w:rsidRDefault="00E424E3" w:rsidP="00930B5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35027"/>
    <w:multiLevelType w:val="hybridMultilevel"/>
    <w:tmpl w:val="0AD274FA"/>
    <w:lvl w:ilvl="0" w:tplc="5AC6EBDC">
      <w:start w:val="1"/>
      <w:numFmt w:val="bullet"/>
      <w:lvlText w:val="-"/>
      <w:lvlJc w:val="left"/>
      <w:pPr>
        <w:ind w:left="502" w:hanging="360"/>
      </w:pPr>
      <w:rPr>
        <w:rFonts w:ascii="Calibri Light" w:eastAsia="Times New Roman" w:hAnsi="Calibri Light" w:cs="Calibri Light"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1" w15:restartNumberingAfterBreak="0">
    <w:nsid w:val="0B224827"/>
    <w:multiLevelType w:val="multilevel"/>
    <w:tmpl w:val="57D4B688"/>
    <w:lvl w:ilvl="0">
      <w:start w:val="1"/>
      <w:numFmt w:val="upperRoman"/>
      <w:pStyle w:val="Titre1"/>
      <w:isLgl/>
      <w:lvlText w:val="Article %1."/>
      <w:lvlJc w:val="left"/>
      <w:pPr>
        <w:ind w:left="0" w:firstLine="0"/>
      </w:pPr>
      <w:rPr>
        <w:rFonts w:hint="default"/>
      </w:rPr>
    </w:lvl>
    <w:lvl w:ilvl="1">
      <w:start w:val="1"/>
      <w:numFmt w:val="decimal"/>
      <w:pStyle w:val="Titre2"/>
      <w:isLgl/>
      <w:lvlText w:val="%1.%2"/>
      <w:lvlJc w:val="left"/>
      <w:pPr>
        <w:ind w:left="0" w:firstLine="0"/>
      </w:pPr>
      <w:rPr>
        <w:rFonts w:hint="default"/>
      </w:rPr>
    </w:lvl>
    <w:lvl w:ilvl="2">
      <w:start w:val="1"/>
      <w:numFmt w:val="decimal"/>
      <w:pStyle w:val="Titre3"/>
      <w:isLgl/>
      <w:lvlText w:val="%1.%2.%3"/>
      <w:lvlJc w:val="left"/>
      <w:pPr>
        <w:ind w:left="680" w:hanging="392"/>
      </w:pPr>
      <w:rPr>
        <w:rFonts w:hint="default"/>
      </w:rPr>
    </w:lvl>
    <w:lvl w:ilvl="3">
      <w:start w:val="1"/>
      <w:numFmt w:val="decimal"/>
      <w:pStyle w:val="Titre4"/>
      <w:isLgl/>
      <w:lvlText w:val="%1.%2.%3.%4"/>
      <w:lvlJc w:val="right"/>
      <w:pPr>
        <w:ind w:left="864" w:hanging="144"/>
      </w:pPr>
      <w:rPr>
        <w:rFonts w:hint="default"/>
      </w:rPr>
    </w:lvl>
    <w:lvl w:ilvl="4">
      <w:start w:val="1"/>
      <w:numFmt w:val="decimal"/>
      <w:pStyle w:val="Titre5"/>
      <w:lvlText w:val="%5)"/>
      <w:lvlJc w:val="left"/>
      <w:pPr>
        <w:ind w:left="1008" w:hanging="432"/>
      </w:pPr>
      <w:rPr>
        <w:rFonts w:hint="default"/>
      </w:rPr>
    </w:lvl>
    <w:lvl w:ilvl="5">
      <w:start w:val="1"/>
      <w:numFmt w:val="lowerLetter"/>
      <w:pStyle w:val="Titre6"/>
      <w:lvlText w:val="%6)"/>
      <w:lvlJc w:val="left"/>
      <w:pPr>
        <w:ind w:left="1152" w:hanging="432"/>
      </w:pPr>
      <w:rPr>
        <w:rFonts w:hint="default"/>
      </w:rPr>
    </w:lvl>
    <w:lvl w:ilvl="6">
      <w:start w:val="1"/>
      <w:numFmt w:val="lowerRoman"/>
      <w:pStyle w:val="Titre7"/>
      <w:lvlText w:val="%7)"/>
      <w:lvlJc w:val="right"/>
      <w:pPr>
        <w:ind w:left="1296" w:hanging="288"/>
      </w:pPr>
      <w:rPr>
        <w:rFonts w:hint="default"/>
      </w:rPr>
    </w:lvl>
    <w:lvl w:ilvl="7">
      <w:start w:val="1"/>
      <w:numFmt w:val="lowerLetter"/>
      <w:pStyle w:val="Titre8"/>
      <w:lvlText w:val="%8."/>
      <w:lvlJc w:val="left"/>
      <w:pPr>
        <w:ind w:left="1440" w:hanging="432"/>
      </w:pPr>
      <w:rPr>
        <w:rFonts w:hint="default"/>
      </w:rPr>
    </w:lvl>
    <w:lvl w:ilvl="8">
      <w:start w:val="1"/>
      <w:numFmt w:val="lowerRoman"/>
      <w:pStyle w:val="Titre9"/>
      <w:lvlText w:val="%9."/>
      <w:lvlJc w:val="right"/>
      <w:pPr>
        <w:ind w:left="1584" w:hanging="144"/>
      </w:pPr>
      <w:rPr>
        <w:rFonts w:hint="default"/>
      </w:rPr>
    </w:lvl>
  </w:abstractNum>
  <w:abstractNum w:abstractNumId="2" w15:restartNumberingAfterBreak="0">
    <w:nsid w:val="10BB1B88"/>
    <w:multiLevelType w:val="hybridMultilevel"/>
    <w:tmpl w:val="B702788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4761997"/>
    <w:multiLevelType w:val="hybridMultilevel"/>
    <w:tmpl w:val="8B2CB89A"/>
    <w:lvl w:ilvl="0" w:tplc="F7CE44FA">
      <w:start w:val="2"/>
      <w:numFmt w:val="bullet"/>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410324"/>
    <w:multiLevelType w:val="hybridMultilevel"/>
    <w:tmpl w:val="4C68CAA2"/>
    <w:lvl w:ilvl="0" w:tplc="45C89EF8">
      <w:start w:val="2"/>
      <w:numFmt w:val="bullet"/>
      <w:lvlText w:val="-"/>
      <w:lvlJc w:val="left"/>
      <w:pPr>
        <w:ind w:left="1070" w:hanging="360"/>
      </w:pPr>
      <w:rPr>
        <w:rFonts w:ascii="Arial" w:eastAsia="Times New Roman" w:hAnsi="Arial" w:cs="Arial" w:hint="default"/>
      </w:rPr>
    </w:lvl>
    <w:lvl w:ilvl="1" w:tplc="040C0003" w:tentative="1">
      <w:start w:val="1"/>
      <w:numFmt w:val="bullet"/>
      <w:lvlText w:val="o"/>
      <w:lvlJc w:val="left"/>
      <w:pPr>
        <w:ind w:left="1790" w:hanging="360"/>
      </w:pPr>
      <w:rPr>
        <w:rFonts w:ascii="Courier New" w:hAnsi="Courier New" w:cs="Courier New" w:hint="default"/>
      </w:rPr>
    </w:lvl>
    <w:lvl w:ilvl="2" w:tplc="040C0005" w:tentative="1">
      <w:start w:val="1"/>
      <w:numFmt w:val="bullet"/>
      <w:lvlText w:val=""/>
      <w:lvlJc w:val="left"/>
      <w:pPr>
        <w:ind w:left="2510" w:hanging="360"/>
      </w:pPr>
      <w:rPr>
        <w:rFonts w:ascii="Wingdings" w:hAnsi="Wingdings" w:hint="default"/>
      </w:rPr>
    </w:lvl>
    <w:lvl w:ilvl="3" w:tplc="040C0001" w:tentative="1">
      <w:start w:val="1"/>
      <w:numFmt w:val="bullet"/>
      <w:lvlText w:val=""/>
      <w:lvlJc w:val="left"/>
      <w:pPr>
        <w:ind w:left="3230" w:hanging="360"/>
      </w:pPr>
      <w:rPr>
        <w:rFonts w:ascii="Symbol" w:hAnsi="Symbol" w:hint="default"/>
      </w:rPr>
    </w:lvl>
    <w:lvl w:ilvl="4" w:tplc="040C0003" w:tentative="1">
      <w:start w:val="1"/>
      <w:numFmt w:val="bullet"/>
      <w:lvlText w:val="o"/>
      <w:lvlJc w:val="left"/>
      <w:pPr>
        <w:ind w:left="3950" w:hanging="360"/>
      </w:pPr>
      <w:rPr>
        <w:rFonts w:ascii="Courier New" w:hAnsi="Courier New" w:cs="Courier New" w:hint="default"/>
      </w:rPr>
    </w:lvl>
    <w:lvl w:ilvl="5" w:tplc="040C0005" w:tentative="1">
      <w:start w:val="1"/>
      <w:numFmt w:val="bullet"/>
      <w:lvlText w:val=""/>
      <w:lvlJc w:val="left"/>
      <w:pPr>
        <w:ind w:left="4670" w:hanging="360"/>
      </w:pPr>
      <w:rPr>
        <w:rFonts w:ascii="Wingdings" w:hAnsi="Wingdings" w:hint="default"/>
      </w:rPr>
    </w:lvl>
    <w:lvl w:ilvl="6" w:tplc="040C0001" w:tentative="1">
      <w:start w:val="1"/>
      <w:numFmt w:val="bullet"/>
      <w:lvlText w:val=""/>
      <w:lvlJc w:val="left"/>
      <w:pPr>
        <w:ind w:left="5390" w:hanging="360"/>
      </w:pPr>
      <w:rPr>
        <w:rFonts w:ascii="Symbol" w:hAnsi="Symbol" w:hint="default"/>
      </w:rPr>
    </w:lvl>
    <w:lvl w:ilvl="7" w:tplc="040C0003" w:tentative="1">
      <w:start w:val="1"/>
      <w:numFmt w:val="bullet"/>
      <w:lvlText w:val="o"/>
      <w:lvlJc w:val="left"/>
      <w:pPr>
        <w:ind w:left="6110" w:hanging="360"/>
      </w:pPr>
      <w:rPr>
        <w:rFonts w:ascii="Courier New" w:hAnsi="Courier New" w:cs="Courier New" w:hint="default"/>
      </w:rPr>
    </w:lvl>
    <w:lvl w:ilvl="8" w:tplc="040C0005" w:tentative="1">
      <w:start w:val="1"/>
      <w:numFmt w:val="bullet"/>
      <w:lvlText w:val=""/>
      <w:lvlJc w:val="left"/>
      <w:pPr>
        <w:ind w:left="6830" w:hanging="360"/>
      </w:pPr>
      <w:rPr>
        <w:rFonts w:ascii="Wingdings" w:hAnsi="Wingdings" w:hint="default"/>
      </w:rPr>
    </w:lvl>
  </w:abstractNum>
  <w:abstractNum w:abstractNumId="5" w15:restartNumberingAfterBreak="0">
    <w:nsid w:val="40D56A9C"/>
    <w:multiLevelType w:val="hybridMultilevel"/>
    <w:tmpl w:val="52109588"/>
    <w:lvl w:ilvl="0" w:tplc="B3A2DE94">
      <w:start w:val="1"/>
      <w:numFmt w:val="bullet"/>
      <w:lvlText w:val="-"/>
      <w:lvlJc w:val="left"/>
      <w:pPr>
        <w:ind w:left="720" w:hanging="360"/>
      </w:pPr>
      <w:rPr>
        <w:rFonts w:ascii="StarSymbol" w:eastAsia="StarSymbol" w:hAnsi="StarSymbol" w:hint="eastAsi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0E12C49"/>
    <w:multiLevelType w:val="multilevel"/>
    <w:tmpl w:val="548E3018"/>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7" w15:restartNumberingAfterBreak="0">
    <w:nsid w:val="48215D58"/>
    <w:multiLevelType w:val="hybridMultilevel"/>
    <w:tmpl w:val="8136970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15:restartNumberingAfterBreak="0">
    <w:nsid w:val="49CD7229"/>
    <w:multiLevelType w:val="hybridMultilevel"/>
    <w:tmpl w:val="78D036D8"/>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4E2A6F98"/>
    <w:multiLevelType w:val="hybridMultilevel"/>
    <w:tmpl w:val="E13A2888"/>
    <w:lvl w:ilvl="0" w:tplc="DCD80126">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4E810F1"/>
    <w:multiLevelType w:val="multilevel"/>
    <w:tmpl w:val="2FAC45C0"/>
    <w:lvl w:ilvl="0">
      <w:start w:val="5"/>
      <w:numFmt w:val="decimal"/>
      <w:lvlText w:val="%1"/>
      <w:lvlJc w:val="left"/>
      <w:pPr>
        <w:ind w:left="444" w:hanging="444"/>
      </w:pPr>
      <w:rPr>
        <w:rFonts w:hint="default"/>
      </w:rPr>
    </w:lvl>
    <w:lvl w:ilvl="1">
      <w:start w:val="3"/>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9004FD5"/>
    <w:multiLevelType w:val="hybridMultilevel"/>
    <w:tmpl w:val="59B4E21E"/>
    <w:lvl w:ilvl="0" w:tplc="040C0005">
      <w:start w:val="1"/>
      <w:numFmt w:val="bullet"/>
      <w:lvlText w:val=""/>
      <w:lvlJc w:val="left"/>
      <w:pPr>
        <w:ind w:left="780" w:hanging="360"/>
      </w:pPr>
      <w:rPr>
        <w:rFonts w:ascii="Wingdings" w:hAnsi="Wingdings"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2" w15:restartNumberingAfterBreak="0">
    <w:nsid w:val="7F5669B3"/>
    <w:multiLevelType w:val="multilevel"/>
    <w:tmpl w:val="97701486"/>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3" w15:restartNumberingAfterBreak="0">
    <w:nsid w:val="7F7B5C7C"/>
    <w:multiLevelType w:val="hybridMultilevel"/>
    <w:tmpl w:val="4FF849EC"/>
    <w:lvl w:ilvl="0" w:tplc="D73C957E">
      <w:start w:val="3"/>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817141048">
    <w:abstractNumId w:val="3"/>
  </w:num>
  <w:num w:numId="2" w16cid:durableId="385420876">
    <w:abstractNumId w:val="5"/>
  </w:num>
  <w:num w:numId="3" w16cid:durableId="1051265641">
    <w:abstractNumId w:val="8"/>
  </w:num>
  <w:num w:numId="4" w16cid:durableId="205798657">
    <w:abstractNumId w:val="7"/>
  </w:num>
  <w:num w:numId="5" w16cid:durableId="1731268084">
    <w:abstractNumId w:val="4"/>
  </w:num>
  <w:num w:numId="6" w16cid:durableId="895891551">
    <w:abstractNumId w:val="9"/>
  </w:num>
  <w:num w:numId="7" w16cid:durableId="711073109">
    <w:abstractNumId w:val="11"/>
  </w:num>
  <w:num w:numId="8" w16cid:durableId="1976643643">
    <w:abstractNumId w:val="2"/>
  </w:num>
  <w:num w:numId="9" w16cid:durableId="1544444558">
    <w:abstractNumId w:val="10"/>
  </w:num>
  <w:num w:numId="10" w16cid:durableId="1584604206">
    <w:abstractNumId w:val="0"/>
  </w:num>
  <w:num w:numId="11" w16cid:durableId="877165459">
    <w:abstractNumId w:val="1"/>
  </w:num>
  <w:num w:numId="12" w16cid:durableId="1482114856">
    <w:abstractNumId w:val="13"/>
  </w:num>
  <w:num w:numId="13" w16cid:durableId="973750992">
    <w:abstractNumId w:val="1"/>
  </w:num>
  <w:num w:numId="14" w16cid:durableId="28723445">
    <w:abstractNumId w:val="1"/>
  </w:num>
  <w:num w:numId="15" w16cid:durableId="2128043650">
    <w:abstractNumId w:val="12"/>
  </w:num>
  <w:num w:numId="16" w16cid:durableId="82188698">
    <w:abstractNumId w:val="6"/>
  </w:num>
  <w:num w:numId="17" w16cid:durableId="2142306744">
    <w:abstractNumId w:val="1"/>
  </w:num>
  <w:num w:numId="18" w16cid:durableId="1925609278">
    <w:abstractNumId w:val="1"/>
  </w:num>
  <w:num w:numId="19" w16cid:durableId="1333677073">
    <w:abstractNumId w:val="1"/>
  </w:num>
  <w:num w:numId="20" w16cid:durableId="552693614">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349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1A8E"/>
    <w:rsid w:val="00000832"/>
    <w:rsid w:val="000044AC"/>
    <w:rsid w:val="00011C58"/>
    <w:rsid w:val="00013749"/>
    <w:rsid w:val="00041C55"/>
    <w:rsid w:val="00062EA3"/>
    <w:rsid w:val="00064582"/>
    <w:rsid w:val="00066D35"/>
    <w:rsid w:val="0007235C"/>
    <w:rsid w:val="0007773E"/>
    <w:rsid w:val="0008463F"/>
    <w:rsid w:val="000846E0"/>
    <w:rsid w:val="000924A1"/>
    <w:rsid w:val="0009543B"/>
    <w:rsid w:val="000A06AA"/>
    <w:rsid w:val="000A06BB"/>
    <w:rsid w:val="000A1AFD"/>
    <w:rsid w:val="000A6311"/>
    <w:rsid w:val="000B1737"/>
    <w:rsid w:val="000B3E04"/>
    <w:rsid w:val="000C0B18"/>
    <w:rsid w:val="000C3D7A"/>
    <w:rsid w:val="000D4020"/>
    <w:rsid w:val="000D4964"/>
    <w:rsid w:val="000E1BFD"/>
    <w:rsid w:val="000E1EE1"/>
    <w:rsid w:val="000F06BE"/>
    <w:rsid w:val="000F0F5A"/>
    <w:rsid w:val="00112E43"/>
    <w:rsid w:val="00117F6E"/>
    <w:rsid w:val="00131D09"/>
    <w:rsid w:val="00131DF3"/>
    <w:rsid w:val="001350DC"/>
    <w:rsid w:val="001363AC"/>
    <w:rsid w:val="0013665E"/>
    <w:rsid w:val="0015448D"/>
    <w:rsid w:val="00157CFD"/>
    <w:rsid w:val="00164F38"/>
    <w:rsid w:val="00170C9D"/>
    <w:rsid w:val="00173541"/>
    <w:rsid w:val="00173A5B"/>
    <w:rsid w:val="001744F6"/>
    <w:rsid w:val="001754A6"/>
    <w:rsid w:val="001958C6"/>
    <w:rsid w:val="001A1E3C"/>
    <w:rsid w:val="001B39B9"/>
    <w:rsid w:val="001B5708"/>
    <w:rsid w:val="001B59DD"/>
    <w:rsid w:val="001B6BB6"/>
    <w:rsid w:val="001C0132"/>
    <w:rsid w:val="001C0764"/>
    <w:rsid w:val="001C30F5"/>
    <w:rsid w:val="001C5B96"/>
    <w:rsid w:val="001D1725"/>
    <w:rsid w:val="001D1EAA"/>
    <w:rsid w:val="001D4B4F"/>
    <w:rsid w:val="001E4A4A"/>
    <w:rsid w:val="001E5B21"/>
    <w:rsid w:val="00200F04"/>
    <w:rsid w:val="00201917"/>
    <w:rsid w:val="002053A5"/>
    <w:rsid w:val="002060D5"/>
    <w:rsid w:val="002240DD"/>
    <w:rsid w:val="00224383"/>
    <w:rsid w:val="0022764B"/>
    <w:rsid w:val="002459BA"/>
    <w:rsid w:val="00247483"/>
    <w:rsid w:val="002552C2"/>
    <w:rsid w:val="00256413"/>
    <w:rsid w:val="00264F05"/>
    <w:rsid w:val="00275CC0"/>
    <w:rsid w:val="00277270"/>
    <w:rsid w:val="0028248F"/>
    <w:rsid w:val="002846B8"/>
    <w:rsid w:val="00285ADD"/>
    <w:rsid w:val="00290EC9"/>
    <w:rsid w:val="0029252E"/>
    <w:rsid w:val="00293984"/>
    <w:rsid w:val="002A22EB"/>
    <w:rsid w:val="002A5737"/>
    <w:rsid w:val="002C075A"/>
    <w:rsid w:val="002D243A"/>
    <w:rsid w:val="002D7B2F"/>
    <w:rsid w:val="002E514F"/>
    <w:rsid w:val="002F5407"/>
    <w:rsid w:val="0030015A"/>
    <w:rsid w:val="003150EF"/>
    <w:rsid w:val="00321CB5"/>
    <w:rsid w:val="00341DA9"/>
    <w:rsid w:val="00341F41"/>
    <w:rsid w:val="00345C89"/>
    <w:rsid w:val="00353002"/>
    <w:rsid w:val="003566EF"/>
    <w:rsid w:val="00362CDB"/>
    <w:rsid w:val="003672F7"/>
    <w:rsid w:val="003723D6"/>
    <w:rsid w:val="00377BB2"/>
    <w:rsid w:val="00377E5B"/>
    <w:rsid w:val="00382D8D"/>
    <w:rsid w:val="00390827"/>
    <w:rsid w:val="003A60DC"/>
    <w:rsid w:val="003B403C"/>
    <w:rsid w:val="003B70CF"/>
    <w:rsid w:val="003C3909"/>
    <w:rsid w:val="003C42C6"/>
    <w:rsid w:val="003C6130"/>
    <w:rsid w:val="003E4F72"/>
    <w:rsid w:val="003F35B5"/>
    <w:rsid w:val="003F7766"/>
    <w:rsid w:val="00403588"/>
    <w:rsid w:val="00410134"/>
    <w:rsid w:val="004136CE"/>
    <w:rsid w:val="00423BEA"/>
    <w:rsid w:val="0042744C"/>
    <w:rsid w:val="00427BB0"/>
    <w:rsid w:val="00433FA3"/>
    <w:rsid w:val="00436C3B"/>
    <w:rsid w:val="00437CDF"/>
    <w:rsid w:val="00442B45"/>
    <w:rsid w:val="00444DE4"/>
    <w:rsid w:val="00447AF8"/>
    <w:rsid w:val="004550BE"/>
    <w:rsid w:val="004621EF"/>
    <w:rsid w:val="0046609D"/>
    <w:rsid w:val="00470F93"/>
    <w:rsid w:val="00471113"/>
    <w:rsid w:val="004733D9"/>
    <w:rsid w:val="004737AD"/>
    <w:rsid w:val="00485702"/>
    <w:rsid w:val="00493393"/>
    <w:rsid w:val="004965A3"/>
    <w:rsid w:val="004A46AD"/>
    <w:rsid w:val="004B0995"/>
    <w:rsid w:val="004B0C7E"/>
    <w:rsid w:val="004B285A"/>
    <w:rsid w:val="004B330D"/>
    <w:rsid w:val="004B7312"/>
    <w:rsid w:val="004C59E7"/>
    <w:rsid w:val="004D0F45"/>
    <w:rsid w:val="004E59BF"/>
    <w:rsid w:val="005045D9"/>
    <w:rsid w:val="00505EFA"/>
    <w:rsid w:val="00510FCA"/>
    <w:rsid w:val="00515731"/>
    <w:rsid w:val="0052603D"/>
    <w:rsid w:val="005452F8"/>
    <w:rsid w:val="005460BC"/>
    <w:rsid w:val="00550049"/>
    <w:rsid w:val="0055797F"/>
    <w:rsid w:val="005646E1"/>
    <w:rsid w:val="005736CD"/>
    <w:rsid w:val="00574357"/>
    <w:rsid w:val="005756D2"/>
    <w:rsid w:val="00581E40"/>
    <w:rsid w:val="00582A9E"/>
    <w:rsid w:val="00584E0F"/>
    <w:rsid w:val="0058636A"/>
    <w:rsid w:val="005870EB"/>
    <w:rsid w:val="005956E2"/>
    <w:rsid w:val="005979E0"/>
    <w:rsid w:val="005B0FA8"/>
    <w:rsid w:val="005B603E"/>
    <w:rsid w:val="005C5BB7"/>
    <w:rsid w:val="005C6137"/>
    <w:rsid w:val="005C7D4E"/>
    <w:rsid w:val="005D3379"/>
    <w:rsid w:val="005D7343"/>
    <w:rsid w:val="005E0EE2"/>
    <w:rsid w:val="005F0186"/>
    <w:rsid w:val="0060744C"/>
    <w:rsid w:val="00611383"/>
    <w:rsid w:val="006152F6"/>
    <w:rsid w:val="00620E0F"/>
    <w:rsid w:val="006223DD"/>
    <w:rsid w:val="00631DFB"/>
    <w:rsid w:val="00633324"/>
    <w:rsid w:val="0063352F"/>
    <w:rsid w:val="00633902"/>
    <w:rsid w:val="00640FB9"/>
    <w:rsid w:val="00644548"/>
    <w:rsid w:val="00664B82"/>
    <w:rsid w:val="006664E2"/>
    <w:rsid w:val="006671F2"/>
    <w:rsid w:val="006721EB"/>
    <w:rsid w:val="0068324B"/>
    <w:rsid w:val="00683C14"/>
    <w:rsid w:val="0068551B"/>
    <w:rsid w:val="00687033"/>
    <w:rsid w:val="00687FF9"/>
    <w:rsid w:val="006970D7"/>
    <w:rsid w:val="006A13DE"/>
    <w:rsid w:val="006A243D"/>
    <w:rsid w:val="006B28A1"/>
    <w:rsid w:val="006B315C"/>
    <w:rsid w:val="006B4B83"/>
    <w:rsid w:val="006C44B8"/>
    <w:rsid w:val="006C4AE1"/>
    <w:rsid w:val="006C6A1E"/>
    <w:rsid w:val="006E2025"/>
    <w:rsid w:val="006E2680"/>
    <w:rsid w:val="006E7D45"/>
    <w:rsid w:val="006F1EFA"/>
    <w:rsid w:val="006F4D0C"/>
    <w:rsid w:val="00704298"/>
    <w:rsid w:val="00707FA9"/>
    <w:rsid w:val="007166D0"/>
    <w:rsid w:val="00724593"/>
    <w:rsid w:val="00754094"/>
    <w:rsid w:val="007549A8"/>
    <w:rsid w:val="00755FD5"/>
    <w:rsid w:val="0076710F"/>
    <w:rsid w:val="00767D04"/>
    <w:rsid w:val="0079445D"/>
    <w:rsid w:val="007978A9"/>
    <w:rsid w:val="007A38E1"/>
    <w:rsid w:val="007B301F"/>
    <w:rsid w:val="007B7E8D"/>
    <w:rsid w:val="007D1D61"/>
    <w:rsid w:val="007D210E"/>
    <w:rsid w:val="007D5C4E"/>
    <w:rsid w:val="007D5DD5"/>
    <w:rsid w:val="007F635A"/>
    <w:rsid w:val="00800D01"/>
    <w:rsid w:val="00810D1F"/>
    <w:rsid w:val="008123EB"/>
    <w:rsid w:val="0082361F"/>
    <w:rsid w:val="00823F1E"/>
    <w:rsid w:val="00824E15"/>
    <w:rsid w:val="00825BA6"/>
    <w:rsid w:val="0082618A"/>
    <w:rsid w:val="00841802"/>
    <w:rsid w:val="00865149"/>
    <w:rsid w:val="008670EB"/>
    <w:rsid w:val="008679CA"/>
    <w:rsid w:val="00890636"/>
    <w:rsid w:val="008956A6"/>
    <w:rsid w:val="0089617E"/>
    <w:rsid w:val="008A1775"/>
    <w:rsid w:val="008A1C86"/>
    <w:rsid w:val="008A7075"/>
    <w:rsid w:val="008B2A6D"/>
    <w:rsid w:val="008B464C"/>
    <w:rsid w:val="008B607D"/>
    <w:rsid w:val="008D6F1B"/>
    <w:rsid w:val="008E7EDA"/>
    <w:rsid w:val="008F00E6"/>
    <w:rsid w:val="008F133A"/>
    <w:rsid w:val="008F33B5"/>
    <w:rsid w:val="008F6921"/>
    <w:rsid w:val="0090796E"/>
    <w:rsid w:val="00907F1F"/>
    <w:rsid w:val="00910447"/>
    <w:rsid w:val="00920DB5"/>
    <w:rsid w:val="00921B59"/>
    <w:rsid w:val="009306D2"/>
    <w:rsid w:val="00930B56"/>
    <w:rsid w:val="00930DEA"/>
    <w:rsid w:val="00942A04"/>
    <w:rsid w:val="00951EEE"/>
    <w:rsid w:val="009564A4"/>
    <w:rsid w:val="00957D50"/>
    <w:rsid w:val="00962F5D"/>
    <w:rsid w:val="00972A6B"/>
    <w:rsid w:val="0097365A"/>
    <w:rsid w:val="009756B1"/>
    <w:rsid w:val="00976B81"/>
    <w:rsid w:val="00980F3F"/>
    <w:rsid w:val="009909FA"/>
    <w:rsid w:val="009A26FA"/>
    <w:rsid w:val="009A77E4"/>
    <w:rsid w:val="009B6EB1"/>
    <w:rsid w:val="009C6A91"/>
    <w:rsid w:val="009D1A8E"/>
    <w:rsid w:val="009F0082"/>
    <w:rsid w:val="00A01140"/>
    <w:rsid w:val="00A02462"/>
    <w:rsid w:val="00A024A9"/>
    <w:rsid w:val="00A143B8"/>
    <w:rsid w:val="00A1673F"/>
    <w:rsid w:val="00A207EA"/>
    <w:rsid w:val="00A218C8"/>
    <w:rsid w:val="00A35DD2"/>
    <w:rsid w:val="00A4467A"/>
    <w:rsid w:val="00A44D58"/>
    <w:rsid w:val="00A552C9"/>
    <w:rsid w:val="00A60557"/>
    <w:rsid w:val="00A62DFB"/>
    <w:rsid w:val="00A6380B"/>
    <w:rsid w:val="00A715E8"/>
    <w:rsid w:val="00A73657"/>
    <w:rsid w:val="00A75FCA"/>
    <w:rsid w:val="00A814D8"/>
    <w:rsid w:val="00A84C14"/>
    <w:rsid w:val="00A931E3"/>
    <w:rsid w:val="00AA5EF3"/>
    <w:rsid w:val="00AB0A28"/>
    <w:rsid w:val="00AB2A73"/>
    <w:rsid w:val="00AB3877"/>
    <w:rsid w:val="00AC4BFB"/>
    <w:rsid w:val="00AD396B"/>
    <w:rsid w:val="00AD49BF"/>
    <w:rsid w:val="00AE0AD0"/>
    <w:rsid w:val="00AE3332"/>
    <w:rsid w:val="00AE6592"/>
    <w:rsid w:val="00AE7B28"/>
    <w:rsid w:val="00AF5A16"/>
    <w:rsid w:val="00B014D8"/>
    <w:rsid w:val="00B0416B"/>
    <w:rsid w:val="00B04A80"/>
    <w:rsid w:val="00B05276"/>
    <w:rsid w:val="00B05932"/>
    <w:rsid w:val="00B14C45"/>
    <w:rsid w:val="00B16F9C"/>
    <w:rsid w:val="00B22649"/>
    <w:rsid w:val="00B26A5F"/>
    <w:rsid w:val="00B305EE"/>
    <w:rsid w:val="00B36D82"/>
    <w:rsid w:val="00B41A5B"/>
    <w:rsid w:val="00B67D77"/>
    <w:rsid w:val="00B7486E"/>
    <w:rsid w:val="00B75CF8"/>
    <w:rsid w:val="00B80366"/>
    <w:rsid w:val="00B813AA"/>
    <w:rsid w:val="00B8186F"/>
    <w:rsid w:val="00B91440"/>
    <w:rsid w:val="00B9730F"/>
    <w:rsid w:val="00BB04C1"/>
    <w:rsid w:val="00BC291F"/>
    <w:rsid w:val="00BD4B8A"/>
    <w:rsid w:val="00BE6E64"/>
    <w:rsid w:val="00BF2FCE"/>
    <w:rsid w:val="00BF7260"/>
    <w:rsid w:val="00BF757F"/>
    <w:rsid w:val="00C037A1"/>
    <w:rsid w:val="00C05013"/>
    <w:rsid w:val="00C10A0F"/>
    <w:rsid w:val="00C124C5"/>
    <w:rsid w:val="00C125A6"/>
    <w:rsid w:val="00C16576"/>
    <w:rsid w:val="00C16DF8"/>
    <w:rsid w:val="00C20365"/>
    <w:rsid w:val="00C20378"/>
    <w:rsid w:val="00C33281"/>
    <w:rsid w:val="00C4119C"/>
    <w:rsid w:val="00C411DA"/>
    <w:rsid w:val="00C522F4"/>
    <w:rsid w:val="00C56266"/>
    <w:rsid w:val="00C7496E"/>
    <w:rsid w:val="00C844B4"/>
    <w:rsid w:val="00C87377"/>
    <w:rsid w:val="00C907DE"/>
    <w:rsid w:val="00C93C9F"/>
    <w:rsid w:val="00CA1CFE"/>
    <w:rsid w:val="00CA2CFE"/>
    <w:rsid w:val="00CA35B5"/>
    <w:rsid w:val="00CB0335"/>
    <w:rsid w:val="00CC5A7E"/>
    <w:rsid w:val="00CD0AFE"/>
    <w:rsid w:val="00CD4B01"/>
    <w:rsid w:val="00CF0BBC"/>
    <w:rsid w:val="00CF1481"/>
    <w:rsid w:val="00CF266E"/>
    <w:rsid w:val="00CF35A9"/>
    <w:rsid w:val="00CF7D36"/>
    <w:rsid w:val="00D26D99"/>
    <w:rsid w:val="00D332E9"/>
    <w:rsid w:val="00D424C4"/>
    <w:rsid w:val="00D47330"/>
    <w:rsid w:val="00D53EB3"/>
    <w:rsid w:val="00D553FD"/>
    <w:rsid w:val="00D557AA"/>
    <w:rsid w:val="00D5703B"/>
    <w:rsid w:val="00D57523"/>
    <w:rsid w:val="00D64C35"/>
    <w:rsid w:val="00D67426"/>
    <w:rsid w:val="00D72F2A"/>
    <w:rsid w:val="00D855D4"/>
    <w:rsid w:val="00D8625F"/>
    <w:rsid w:val="00D9301D"/>
    <w:rsid w:val="00D95172"/>
    <w:rsid w:val="00DA2D92"/>
    <w:rsid w:val="00DA4DBF"/>
    <w:rsid w:val="00DA4F02"/>
    <w:rsid w:val="00DD3D1F"/>
    <w:rsid w:val="00DD4CFB"/>
    <w:rsid w:val="00DD5B03"/>
    <w:rsid w:val="00DE08DA"/>
    <w:rsid w:val="00DE0B45"/>
    <w:rsid w:val="00DE46C7"/>
    <w:rsid w:val="00DF61EF"/>
    <w:rsid w:val="00E0336A"/>
    <w:rsid w:val="00E24690"/>
    <w:rsid w:val="00E37151"/>
    <w:rsid w:val="00E424E3"/>
    <w:rsid w:val="00E42E44"/>
    <w:rsid w:val="00E43012"/>
    <w:rsid w:val="00E441A8"/>
    <w:rsid w:val="00E4578C"/>
    <w:rsid w:val="00E463AA"/>
    <w:rsid w:val="00E65C79"/>
    <w:rsid w:val="00E66E65"/>
    <w:rsid w:val="00E720C1"/>
    <w:rsid w:val="00E7269B"/>
    <w:rsid w:val="00E846B2"/>
    <w:rsid w:val="00E849AD"/>
    <w:rsid w:val="00E84AB8"/>
    <w:rsid w:val="00E871D2"/>
    <w:rsid w:val="00E87B59"/>
    <w:rsid w:val="00E90261"/>
    <w:rsid w:val="00E96CD5"/>
    <w:rsid w:val="00E96F3E"/>
    <w:rsid w:val="00EA42C1"/>
    <w:rsid w:val="00EB0475"/>
    <w:rsid w:val="00EB0ADA"/>
    <w:rsid w:val="00EB1A9F"/>
    <w:rsid w:val="00EC6015"/>
    <w:rsid w:val="00EC6E90"/>
    <w:rsid w:val="00ED09F4"/>
    <w:rsid w:val="00ED654E"/>
    <w:rsid w:val="00EE4DD0"/>
    <w:rsid w:val="00EF0DED"/>
    <w:rsid w:val="00EF2A72"/>
    <w:rsid w:val="00EF4897"/>
    <w:rsid w:val="00F0549A"/>
    <w:rsid w:val="00F07E5F"/>
    <w:rsid w:val="00F1028D"/>
    <w:rsid w:val="00F110A1"/>
    <w:rsid w:val="00F1295E"/>
    <w:rsid w:val="00F21A23"/>
    <w:rsid w:val="00F26905"/>
    <w:rsid w:val="00F279B6"/>
    <w:rsid w:val="00F3196F"/>
    <w:rsid w:val="00F40811"/>
    <w:rsid w:val="00F41473"/>
    <w:rsid w:val="00F4290D"/>
    <w:rsid w:val="00F4412E"/>
    <w:rsid w:val="00F44EE1"/>
    <w:rsid w:val="00F50129"/>
    <w:rsid w:val="00F524E1"/>
    <w:rsid w:val="00F56091"/>
    <w:rsid w:val="00F616B2"/>
    <w:rsid w:val="00F64761"/>
    <w:rsid w:val="00F84C3F"/>
    <w:rsid w:val="00F90A06"/>
    <w:rsid w:val="00F97946"/>
    <w:rsid w:val="00FA04D3"/>
    <w:rsid w:val="00FA51FA"/>
    <w:rsid w:val="00FA7664"/>
    <w:rsid w:val="00FA769C"/>
    <w:rsid w:val="00FB0464"/>
    <w:rsid w:val="00FB08D0"/>
    <w:rsid w:val="00FB188B"/>
    <w:rsid w:val="00FD58C2"/>
    <w:rsid w:val="00FE78C8"/>
    <w:rsid w:val="00FF4C2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91"/>
    <o:shapelayout v:ext="edit">
      <o:idmap v:ext="edit" data="1"/>
    </o:shapelayout>
  </w:shapeDefaults>
  <w:decimalSymbol w:val=","/>
  <w:listSeparator w:val=";"/>
  <w14:docId w14:val="6DDE9369"/>
  <w15:docId w15:val="{7137EECE-9242-40BA-8D54-FB669FBBD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79CA"/>
    <w:pPr>
      <w:autoSpaceDE w:val="0"/>
      <w:autoSpaceDN w:val="0"/>
      <w:adjustRightInd w:val="0"/>
      <w:jc w:val="both"/>
    </w:pPr>
    <w:rPr>
      <w:rFonts w:ascii="Arial" w:hAnsi="Arial" w:cs="Arial"/>
    </w:rPr>
  </w:style>
  <w:style w:type="paragraph" w:styleId="Titre1">
    <w:name w:val="heading 1"/>
    <w:aliases w:val="Titre 1 Article"/>
    <w:basedOn w:val="Normal"/>
    <w:next w:val="Normal"/>
    <w:link w:val="Titre1Car"/>
    <w:autoRedefine/>
    <w:qFormat/>
    <w:rsid w:val="00433FA3"/>
    <w:pPr>
      <w:keepNext/>
      <w:numPr>
        <w:numId w:val="11"/>
      </w:numPr>
      <w:pBdr>
        <w:bottom w:val="single" w:sz="18" w:space="1" w:color="auto"/>
      </w:pBdr>
      <w:autoSpaceDE/>
      <w:autoSpaceDN/>
      <w:adjustRightInd/>
      <w:spacing w:before="120" w:after="120"/>
      <w:outlineLvl w:val="0"/>
    </w:pPr>
    <w:rPr>
      <w:rFonts w:eastAsiaTheme="majorEastAsia" w:cstheme="majorBidi"/>
      <w:b/>
      <w:lang w:val="x-none" w:eastAsia="x-none"/>
    </w:rPr>
  </w:style>
  <w:style w:type="paragraph" w:styleId="Titre2">
    <w:name w:val="heading 2"/>
    <w:basedOn w:val="Normal"/>
    <w:next w:val="Normal"/>
    <w:link w:val="Titre2Car"/>
    <w:autoRedefine/>
    <w:uiPriority w:val="9"/>
    <w:qFormat/>
    <w:rsid w:val="00433FA3"/>
    <w:pPr>
      <w:keepNext/>
      <w:numPr>
        <w:ilvl w:val="1"/>
        <w:numId w:val="11"/>
      </w:numPr>
      <w:spacing w:before="120" w:after="120"/>
      <w:jc w:val="left"/>
      <w:outlineLvl w:val="1"/>
    </w:pPr>
    <w:rPr>
      <w:rFonts w:eastAsiaTheme="majorEastAsia" w:cstheme="majorBidi"/>
      <w:b/>
    </w:rPr>
  </w:style>
  <w:style w:type="paragraph" w:styleId="Titre3">
    <w:name w:val="heading 3"/>
    <w:basedOn w:val="Normal"/>
    <w:next w:val="Normal"/>
    <w:link w:val="Titre3Car"/>
    <w:autoRedefine/>
    <w:uiPriority w:val="9"/>
    <w:unhideWhenUsed/>
    <w:qFormat/>
    <w:rsid w:val="001B59DD"/>
    <w:pPr>
      <w:keepNext/>
      <w:numPr>
        <w:ilvl w:val="2"/>
        <w:numId w:val="11"/>
      </w:numPr>
      <w:outlineLvl w:val="2"/>
    </w:pPr>
    <w:rPr>
      <w:rFonts w:eastAsiaTheme="majorEastAsia" w:cs="Times New Roman"/>
      <w:b/>
      <w:bCs/>
      <w:color w:val="000000"/>
      <w:lang w:val="x-none" w:eastAsia="zh-CN" w:bidi="hi-IN"/>
    </w:rPr>
  </w:style>
  <w:style w:type="paragraph" w:styleId="Titre4">
    <w:name w:val="heading 4"/>
    <w:basedOn w:val="Normal"/>
    <w:next w:val="Normal"/>
    <w:link w:val="Titre4Car"/>
    <w:autoRedefine/>
    <w:uiPriority w:val="9"/>
    <w:semiHidden/>
    <w:unhideWhenUsed/>
    <w:qFormat/>
    <w:rsid w:val="008679CA"/>
    <w:pPr>
      <w:keepNext/>
      <w:numPr>
        <w:ilvl w:val="3"/>
        <w:numId w:val="11"/>
      </w:numPr>
      <w:spacing w:before="120" w:after="120"/>
      <w:outlineLvl w:val="3"/>
    </w:pPr>
    <w:rPr>
      <w:rFonts w:eastAsiaTheme="majorEastAsia" w:cstheme="majorBidi"/>
      <w:b/>
      <w:bCs/>
      <w:szCs w:val="28"/>
      <w:lang w:val="x-none" w:eastAsia="x-none"/>
    </w:rPr>
  </w:style>
  <w:style w:type="paragraph" w:styleId="Titre5">
    <w:name w:val="heading 5"/>
    <w:basedOn w:val="Normal"/>
    <w:next w:val="Normal"/>
    <w:link w:val="Titre5Car"/>
    <w:uiPriority w:val="9"/>
    <w:qFormat/>
    <w:rsid w:val="008679CA"/>
    <w:pPr>
      <w:numPr>
        <w:ilvl w:val="4"/>
        <w:numId w:val="11"/>
      </w:numPr>
      <w:spacing w:before="240" w:after="60"/>
      <w:outlineLvl w:val="4"/>
    </w:pPr>
    <w:rPr>
      <w:rFonts w:ascii="Calibri" w:eastAsiaTheme="majorEastAsia" w:hAnsi="Calibri" w:cstheme="majorBidi"/>
      <w:b/>
      <w:bCs/>
      <w:i/>
      <w:iCs/>
      <w:sz w:val="26"/>
      <w:szCs w:val="26"/>
      <w:lang w:val="x-none" w:eastAsia="x-none"/>
    </w:rPr>
  </w:style>
  <w:style w:type="paragraph" w:styleId="Titre6">
    <w:name w:val="heading 6"/>
    <w:basedOn w:val="Normal"/>
    <w:next w:val="Normal"/>
    <w:link w:val="Titre6Car"/>
    <w:uiPriority w:val="9"/>
    <w:semiHidden/>
    <w:unhideWhenUsed/>
    <w:qFormat/>
    <w:rsid w:val="008679CA"/>
    <w:pPr>
      <w:numPr>
        <w:ilvl w:val="5"/>
        <w:numId w:val="11"/>
      </w:numPr>
      <w:spacing w:before="240" w:after="60"/>
      <w:outlineLvl w:val="5"/>
    </w:pPr>
    <w:rPr>
      <w:rFonts w:ascii="Calibri" w:eastAsiaTheme="majorEastAsia" w:hAnsi="Calibri" w:cstheme="majorBidi"/>
      <w:b/>
      <w:bCs/>
      <w:sz w:val="22"/>
      <w:szCs w:val="22"/>
      <w:lang w:val="x-none" w:eastAsia="x-none"/>
    </w:rPr>
  </w:style>
  <w:style w:type="paragraph" w:styleId="Titre7">
    <w:name w:val="heading 7"/>
    <w:basedOn w:val="Normal"/>
    <w:next w:val="Normal"/>
    <w:link w:val="Titre7Car"/>
    <w:uiPriority w:val="9"/>
    <w:unhideWhenUsed/>
    <w:qFormat/>
    <w:rsid w:val="008679CA"/>
    <w:pPr>
      <w:numPr>
        <w:ilvl w:val="6"/>
        <w:numId w:val="11"/>
      </w:numPr>
      <w:spacing w:before="240" w:after="60"/>
      <w:outlineLvl w:val="6"/>
    </w:pPr>
    <w:rPr>
      <w:rFonts w:ascii="Calibri" w:eastAsiaTheme="majorEastAsia" w:hAnsi="Calibri" w:cstheme="majorBidi"/>
      <w:sz w:val="24"/>
      <w:szCs w:val="24"/>
      <w:lang w:val="x-none" w:eastAsia="x-none"/>
    </w:rPr>
  </w:style>
  <w:style w:type="paragraph" w:styleId="Titre8">
    <w:name w:val="heading 8"/>
    <w:basedOn w:val="Normal"/>
    <w:next w:val="Normal"/>
    <w:link w:val="Titre8Car"/>
    <w:uiPriority w:val="9"/>
    <w:semiHidden/>
    <w:unhideWhenUsed/>
    <w:qFormat/>
    <w:rsid w:val="008679CA"/>
    <w:pPr>
      <w:keepNext/>
      <w:keepLines/>
      <w:numPr>
        <w:ilvl w:val="7"/>
        <w:numId w:val="11"/>
      </w:numPr>
      <w:spacing w:before="4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8679CA"/>
    <w:pPr>
      <w:keepNext/>
      <w:keepLines/>
      <w:numPr>
        <w:ilvl w:val="8"/>
        <w:numId w:val="1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5500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rsid w:val="00550049"/>
    <w:pPr>
      <w:tabs>
        <w:tab w:val="center" w:pos="4536"/>
        <w:tab w:val="right" w:pos="9072"/>
      </w:tabs>
    </w:pPr>
  </w:style>
  <w:style w:type="paragraph" w:styleId="Pieddepage">
    <w:name w:val="footer"/>
    <w:basedOn w:val="Normal"/>
    <w:rsid w:val="00550049"/>
    <w:pPr>
      <w:tabs>
        <w:tab w:val="center" w:pos="4536"/>
        <w:tab w:val="right" w:pos="9072"/>
      </w:tabs>
    </w:pPr>
  </w:style>
  <w:style w:type="paragraph" w:styleId="Notedebasdepage">
    <w:name w:val="footnote text"/>
    <w:basedOn w:val="Normal"/>
    <w:link w:val="NotedebasdepageCar"/>
    <w:rsid w:val="00D553FD"/>
  </w:style>
  <w:style w:type="character" w:styleId="Appelnotedebasdep">
    <w:name w:val="footnote reference"/>
    <w:basedOn w:val="Policepardfaut"/>
    <w:semiHidden/>
    <w:rsid w:val="00C93C9F"/>
    <w:rPr>
      <w:rFonts w:ascii="Arial" w:hAnsi="Arial" w:cs="Arial"/>
      <w:sz w:val="16"/>
      <w:szCs w:val="16"/>
      <w:vertAlign w:val="superscript"/>
    </w:rPr>
  </w:style>
  <w:style w:type="character" w:styleId="Numrodepage">
    <w:name w:val="page number"/>
    <w:basedOn w:val="Policepardfaut"/>
    <w:rsid w:val="00C20378"/>
  </w:style>
  <w:style w:type="paragraph" w:styleId="Corpsdetexte2">
    <w:name w:val="Body Text 2"/>
    <w:basedOn w:val="Normal"/>
    <w:rsid w:val="00BD4B8A"/>
    <w:pPr>
      <w:tabs>
        <w:tab w:val="left" w:pos="5387"/>
      </w:tabs>
    </w:pPr>
    <w:rPr>
      <w:rFonts w:ascii="Courier New" w:hAnsi="Courier New"/>
    </w:rPr>
  </w:style>
  <w:style w:type="paragraph" w:styleId="Corpsdetexte">
    <w:name w:val="Body Text"/>
    <w:basedOn w:val="Normal"/>
    <w:rsid w:val="00F97946"/>
    <w:pPr>
      <w:spacing w:after="120"/>
    </w:pPr>
  </w:style>
  <w:style w:type="character" w:styleId="Lienhypertexte">
    <w:name w:val="Hyperlink"/>
    <w:basedOn w:val="Policepardfaut"/>
    <w:rsid w:val="00FA04D3"/>
    <w:rPr>
      <w:color w:val="0000FF"/>
      <w:u w:val="single"/>
    </w:rPr>
  </w:style>
  <w:style w:type="character" w:styleId="Lienhypertextesuivivisit">
    <w:name w:val="FollowedHyperlink"/>
    <w:basedOn w:val="Policepardfaut"/>
    <w:rsid w:val="00FA04D3"/>
    <w:rPr>
      <w:color w:val="800080"/>
      <w:u w:val="single"/>
    </w:rPr>
  </w:style>
  <w:style w:type="paragraph" w:customStyle="1" w:styleId="RedTxt">
    <w:name w:val="RedTxt"/>
    <w:basedOn w:val="Normal"/>
    <w:uiPriority w:val="99"/>
    <w:rsid w:val="00F90A06"/>
    <w:pPr>
      <w:keepLines/>
      <w:widowControl w:val="0"/>
    </w:pPr>
    <w:rPr>
      <w:sz w:val="18"/>
      <w:szCs w:val="18"/>
    </w:rPr>
  </w:style>
  <w:style w:type="paragraph" w:styleId="Textedebulles">
    <w:name w:val="Balloon Text"/>
    <w:basedOn w:val="Normal"/>
    <w:link w:val="TextedebullesCar"/>
    <w:rsid w:val="009D1A8E"/>
    <w:rPr>
      <w:rFonts w:ascii="Tahoma" w:hAnsi="Tahoma" w:cs="Tahoma"/>
      <w:sz w:val="16"/>
      <w:szCs w:val="16"/>
    </w:rPr>
  </w:style>
  <w:style w:type="character" w:customStyle="1" w:styleId="TextedebullesCar">
    <w:name w:val="Texte de bulles Car"/>
    <w:basedOn w:val="Policepardfaut"/>
    <w:link w:val="Textedebulles"/>
    <w:rsid w:val="009D1A8E"/>
    <w:rPr>
      <w:rFonts w:ascii="Tahoma" w:hAnsi="Tahoma" w:cs="Tahoma"/>
      <w:sz w:val="16"/>
      <w:szCs w:val="16"/>
    </w:rPr>
  </w:style>
  <w:style w:type="paragraph" w:styleId="Paragraphedeliste">
    <w:name w:val="List Paragraph"/>
    <w:basedOn w:val="Normal"/>
    <w:link w:val="ParagraphedelisteCar"/>
    <w:autoRedefine/>
    <w:uiPriority w:val="34"/>
    <w:qFormat/>
    <w:rsid w:val="008679CA"/>
    <w:pPr>
      <w:autoSpaceDE/>
      <w:autoSpaceDN/>
      <w:adjustRightInd/>
      <w:ind w:left="720"/>
    </w:pPr>
    <w:rPr>
      <w:rFonts w:eastAsia="Calibri"/>
      <w:szCs w:val="22"/>
    </w:rPr>
  </w:style>
  <w:style w:type="character" w:styleId="Marquedecommentaire">
    <w:name w:val="annotation reference"/>
    <w:basedOn w:val="Policepardfaut"/>
    <w:uiPriority w:val="99"/>
    <w:rsid w:val="00C33281"/>
    <w:rPr>
      <w:sz w:val="16"/>
      <w:szCs w:val="16"/>
    </w:rPr>
  </w:style>
  <w:style w:type="paragraph" w:styleId="Commentaire">
    <w:name w:val="annotation text"/>
    <w:basedOn w:val="Normal"/>
    <w:link w:val="CommentaireCar"/>
    <w:rsid w:val="00C33281"/>
  </w:style>
  <w:style w:type="character" w:customStyle="1" w:styleId="CommentaireCar">
    <w:name w:val="Commentaire Car"/>
    <w:basedOn w:val="Policepardfaut"/>
    <w:link w:val="Commentaire"/>
    <w:rsid w:val="00C33281"/>
  </w:style>
  <w:style w:type="paragraph" w:styleId="Objetducommentaire">
    <w:name w:val="annotation subject"/>
    <w:basedOn w:val="Commentaire"/>
    <w:next w:val="Commentaire"/>
    <w:link w:val="ObjetducommentaireCar"/>
    <w:rsid w:val="00C33281"/>
    <w:rPr>
      <w:b/>
      <w:bCs/>
    </w:rPr>
  </w:style>
  <w:style w:type="character" w:customStyle="1" w:styleId="ObjetducommentaireCar">
    <w:name w:val="Objet du commentaire Car"/>
    <w:basedOn w:val="CommentaireCar"/>
    <w:link w:val="Objetducommentaire"/>
    <w:rsid w:val="00C33281"/>
    <w:rPr>
      <w:b/>
      <w:bCs/>
    </w:rPr>
  </w:style>
  <w:style w:type="character" w:customStyle="1" w:styleId="En-tteCar">
    <w:name w:val="En-tête Car"/>
    <w:basedOn w:val="Policepardfaut"/>
    <w:link w:val="En-tte"/>
    <w:uiPriority w:val="99"/>
    <w:rsid w:val="005D7343"/>
    <w:rPr>
      <w:sz w:val="24"/>
      <w:szCs w:val="24"/>
    </w:rPr>
  </w:style>
  <w:style w:type="paragraph" w:customStyle="1" w:styleId="fcasegauche">
    <w:name w:val="f_case_gauche"/>
    <w:basedOn w:val="Normal"/>
    <w:rsid w:val="00BE6E64"/>
    <w:pPr>
      <w:spacing w:after="60"/>
      <w:ind w:left="284" w:hanging="284"/>
    </w:pPr>
    <w:rPr>
      <w:rFonts w:ascii="Univers" w:hAnsi="Univers" w:cs="Univers"/>
    </w:rPr>
  </w:style>
  <w:style w:type="paragraph" w:styleId="NormalWeb">
    <w:name w:val="Normal (Web)"/>
    <w:basedOn w:val="Normal"/>
    <w:uiPriority w:val="99"/>
    <w:semiHidden/>
    <w:unhideWhenUsed/>
    <w:rsid w:val="00930B56"/>
    <w:pPr>
      <w:spacing w:before="100" w:beforeAutospacing="1" w:after="100" w:afterAutospacing="1"/>
    </w:pPr>
  </w:style>
  <w:style w:type="paragraph" w:customStyle="1" w:styleId="Default">
    <w:name w:val="Default"/>
    <w:rsid w:val="00AE3332"/>
    <w:pPr>
      <w:autoSpaceDE w:val="0"/>
      <w:autoSpaceDN w:val="0"/>
      <w:adjustRightInd w:val="0"/>
    </w:pPr>
    <w:rPr>
      <w:rFonts w:ascii="Arial" w:hAnsi="Arial" w:cs="Arial"/>
      <w:color w:val="000000"/>
      <w:sz w:val="24"/>
      <w:szCs w:val="24"/>
    </w:rPr>
  </w:style>
  <w:style w:type="character" w:customStyle="1" w:styleId="Titre3Car">
    <w:name w:val="Titre 3 Car"/>
    <w:link w:val="Titre3"/>
    <w:uiPriority w:val="9"/>
    <w:rsid w:val="001B59DD"/>
    <w:rPr>
      <w:rFonts w:ascii="Arial" w:eastAsiaTheme="majorEastAsia" w:hAnsi="Arial"/>
      <w:b/>
      <w:bCs/>
      <w:color w:val="000000"/>
      <w:lang w:val="x-none" w:eastAsia="zh-CN" w:bidi="hi-IN"/>
    </w:rPr>
  </w:style>
  <w:style w:type="paragraph" w:customStyle="1" w:styleId="Style1">
    <w:name w:val="Style1"/>
    <w:basedOn w:val="Normal"/>
    <w:rsid w:val="00CA35B5"/>
    <w:pPr>
      <w:spacing w:before="300" w:after="240"/>
    </w:pPr>
    <w:rPr>
      <w:rFonts w:ascii="Arial Narrow" w:hAnsi="Arial Narrow"/>
      <w:spacing w:val="20"/>
      <w:sz w:val="22"/>
      <w:szCs w:val="22"/>
    </w:rPr>
  </w:style>
  <w:style w:type="paragraph" w:customStyle="1" w:styleId="Niveau2">
    <w:name w:val="Niveau 2"/>
    <w:basedOn w:val="Normal"/>
    <w:link w:val="Niveau2Car"/>
    <w:uiPriority w:val="99"/>
    <w:rsid w:val="0076710F"/>
    <w:pPr>
      <w:keepNext/>
      <w:suppressAutoHyphens/>
      <w:spacing w:before="120" w:after="120"/>
      <w:outlineLvl w:val="1"/>
    </w:pPr>
    <w:rPr>
      <w:rFonts w:eastAsia="Calibri"/>
      <w:b/>
      <w:lang w:eastAsia="ar-SA"/>
    </w:rPr>
  </w:style>
  <w:style w:type="character" w:customStyle="1" w:styleId="Niveau2Car">
    <w:name w:val="Niveau 2 Car"/>
    <w:basedOn w:val="Policepardfaut"/>
    <w:link w:val="Niveau2"/>
    <w:uiPriority w:val="99"/>
    <w:locked/>
    <w:rsid w:val="0076710F"/>
    <w:rPr>
      <w:rFonts w:ascii="Arial" w:eastAsia="Calibri" w:hAnsi="Arial" w:cs="Arial"/>
      <w:b/>
      <w:lang w:eastAsia="ar-SA"/>
    </w:rPr>
  </w:style>
  <w:style w:type="character" w:customStyle="1" w:styleId="NotedebasdepageCar">
    <w:name w:val="Note de bas de page Car"/>
    <w:basedOn w:val="Policepardfaut"/>
    <w:link w:val="Notedebasdepage"/>
    <w:rsid w:val="0055797F"/>
  </w:style>
  <w:style w:type="character" w:customStyle="1" w:styleId="ParagraphedelisteCar">
    <w:name w:val="Paragraphe de liste Car"/>
    <w:basedOn w:val="Policepardfaut"/>
    <w:link w:val="Paragraphedeliste"/>
    <w:uiPriority w:val="34"/>
    <w:rsid w:val="0055797F"/>
    <w:rPr>
      <w:rFonts w:ascii="Arial" w:eastAsia="Calibri" w:hAnsi="Arial" w:cs="Arial"/>
      <w:szCs w:val="22"/>
    </w:rPr>
  </w:style>
  <w:style w:type="paragraph" w:styleId="Rvision">
    <w:name w:val="Revision"/>
    <w:hidden/>
    <w:uiPriority w:val="99"/>
    <w:semiHidden/>
    <w:rsid w:val="00CC5A7E"/>
    <w:rPr>
      <w:sz w:val="24"/>
      <w:szCs w:val="24"/>
    </w:rPr>
  </w:style>
  <w:style w:type="character" w:customStyle="1" w:styleId="Titre2Car">
    <w:name w:val="Titre 2 Car"/>
    <w:link w:val="Titre2"/>
    <w:uiPriority w:val="9"/>
    <w:rsid w:val="00433FA3"/>
    <w:rPr>
      <w:rFonts w:ascii="Arial" w:eastAsiaTheme="majorEastAsia" w:hAnsi="Arial" w:cstheme="majorBidi"/>
      <w:b/>
    </w:rPr>
  </w:style>
  <w:style w:type="paragraph" w:styleId="TM9">
    <w:name w:val="toc 9"/>
    <w:basedOn w:val="Normal"/>
    <w:next w:val="Normal"/>
    <w:autoRedefine/>
    <w:semiHidden/>
    <w:unhideWhenUsed/>
    <w:rsid w:val="007D5C4E"/>
    <w:pPr>
      <w:spacing w:after="100"/>
      <w:ind w:left="1920"/>
    </w:pPr>
  </w:style>
  <w:style w:type="paragraph" w:styleId="Corpsdetexte3">
    <w:name w:val="Body Text 3"/>
    <w:basedOn w:val="Normal"/>
    <w:link w:val="Corpsdetexte3Car"/>
    <w:semiHidden/>
    <w:unhideWhenUsed/>
    <w:rsid w:val="008679CA"/>
    <w:pPr>
      <w:spacing w:after="120"/>
    </w:pPr>
    <w:rPr>
      <w:sz w:val="16"/>
      <w:szCs w:val="16"/>
    </w:rPr>
  </w:style>
  <w:style w:type="character" w:customStyle="1" w:styleId="Corpsdetexte3Car">
    <w:name w:val="Corps de texte 3 Car"/>
    <w:basedOn w:val="Policepardfaut"/>
    <w:link w:val="Corpsdetexte3"/>
    <w:semiHidden/>
    <w:rsid w:val="008679CA"/>
    <w:rPr>
      <w:sz w:val="16"/>
      <w:szCs w:val="16"/>
    </w:rPr>
  </w:style>
  <w:style w:type="character" w:customStyle="1" w:styleId="Titre1Car">
    <w:name w:val="Titre 1 Car"/>
    <w:aliases w:val="Titre 1 Article Car"/>
    <w:link w:val="Titre1"/>
    <w:rsid w:val="00433FA3"/>
    <w:rPr>
      <w:rFonts w:ascii="Arial" w:eastAsiaTheme="majorEastAsia" w:hAnsi="Arial" w:cstheme="majorBidi"/>
      <w:b/>
      <w:lang w:val="x-none" w:eastAsia="x-none"/>
    </w:rPr>
  </w:style>
  <w:style w:type="character" w:customStyle="1" w:styleId="Titre4Car">
    <w:name w:val="Titre 4 Car"/>
    <w:link w:val="Titre4"/>
    <w:uiPriority w:val="9"/>
    <w:semiHidden/>
    <w:rsid w:val="008679CA"/>
    <w:rPr>
      <w:rFonts w:ascii="Arial" w:eastAsiaTheme="majorEastAsia" w:hAnsi="Arial" w:cstheme="majorBidi"/>
      <w:b/>
      <w:bCs/>
      <w:szCs w:val="28"/>
      <w:lang w:val="x-none" w:eastAsia="x-none"/>
    </w:rPr>
  </w:style>
  <w:style w:type="character" w:customStyle="1" w:styleId="Titre5Car">
    <w:name w:val="Titre 5 Car"/>
    <w:link w:val="Titre5"/>
    <w:uiPriority w:val="9"/>
    <w:rsid w:val="008679CA"/>
    <w:rPr>
      <w:rFonts w:eastAsiaTheme="majorEastAsia" w:cstheme="majorBidi"/>
      <w:b/>
      <w:bCs/>
      <w:i/>
      <w:iCs/>
      <w:sz w:val="26"/>
      <w:szCs w:val="26"/>
      <w:lang w:val="x-none" w:eastAsia="x-none"/>
    </w:rPr>
  </w:style>
  <w:style w:type="character" w:customStyle="1" w:styleId="Titre6Car">
    <w:name w:val="Titre 6 Car"/>
    <w:link w:val="Titre6"/>
    <w:uiPriority w:val="9"/>
    <w:semiHidden/>
    <w:rsid w:val="008679CA"/>
    <w:rPr>
      <w:rFonts w:eastAsiaTheme="majorEastAsia" w:cstheme="majorBidi"/>
      <w:b/>
      <w:bCs/>
      <w:sz w:val="22"/>
      <w:szCs w:val="22"/>
      <w:lang w:val="x-none" w:eastAsia="x-none"/>
    </w:rPr>
  </w:style>
  <w:style w:type="character" w:customStyle="1" w:styleId="Titre7Car">
    <w:name w:val="Titre 7 Car"/>
    <w:link w:val="Titre7"/>
    <w:uiPriority w:val="9"/>
    <w:rsid w:val="008679CA"/>
    <w:rPr>
      <w:rFonts w:eastAsiaTheme="majorEastAsia" w:cstheme="majorBidi"/>
      <w:sz w:val="24"/>
      <w:szCs w:val="24"/>
      <w:lang w:val="x-none" w:eastAsia="x-none"/>
    </w:rPr>
  </w:style>
  <w:style w:type="character" w:customStyle="1" w:styleId="Titre8Car">
    <w:name w:val="Titre 8 Car"/>
    <w:basedOn w:val="Policepardfaut"/>
    <w:link w:val="Titre8"/>
    <w:uiPriority w:val="9"/>
    <w:semiHidden/>
    <w:rsid w:val="008679CA"/>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8679CA"/>
    <w:rPr>
      <w:rFonts w:asciiTheme="majorHAnsi" w:eastAsiaTheme="majorEastAsia" w:hAnsiTheme="majorHAnsi" w:cstheme="majorBidi"/>
      <w:i/>
      <w:iCs/>
      <w:color w:val="272727" w:themeColor="text1" w:themeTint="D8"/>
      <w:sz w:val="21"/>
      <w:szCs w:val="21"/>
    </w:rPr>
  </w:style>
  <w:style w:type="paragraph" w:styleId="Lgende">
    <w:name w:val="caption"/>
    <w:basedOn w:val="Normal"/>
    <w:next w:val="Normal"/>
    <w:uiPriority w:val="35"/>
    <w:semiHidden/>
    <w:unhideWhenUsed/>
    <w:qFormat/>
    <w:rsid w:val="008679CA"/>
    <w:pPr>
      <w:spacing w:after="200"/>
    </w:pPr>
    <w:rPr>
      <w:i/>
      <w:iCs/>
      <w:color w:val="1F497D" w:themeColor="text2"/>
      <w:sz w:val="18"/>
      <w:szCs w:val="18"/>
    </w:rPr>
  </w:style>
  <w:style w:type="paragraph" w:styleId="Sous-titre">
    <w:name w:val="Subtitle"/>
    <w:basedOn w:val="Normal"/>
    <w:next w:val="Normal"/>
    <w:link w:val="Sous-titreCar"/>
    <w:uiPriority w:val="11"/>
    <w:qFormat/>
    <w:rsid w:val="008679C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uiPriority w:val="11"/>
    <w:rsid w:val="008679CA"/>
    <w:rPr>
      <w:rFonts w:asciiTheme="minorHAnsi" w:eastAsiaTheme="minorEastAsia" w:hAnsiTheme="minorHAnsi" w:cstheme="minorBidi"/>
      <w:color w:val="5A5A5A" w:themeColor="text1" w:themeTint="A5"/>
      <w:spacing w:val="15"/>
      <w:sz w:val="22"/>
      <w:szCs w:val="22"/>
    </w:rPr>
  </w:style>
  <w:style w:type="character" w:styleId="lev">
    <w:name w:val="Strong"/>
    <w:uiPriority w:val="22"/>
    <w:qFormat/>
    <w:rsid w:val="008679CA"/>
    <w:rPr>
      <w:b/>
      <w:bCs/>
    </w:rPr>
  </w:style>
  <w:style w:type="character" w:styleId="Accentuation">
    <w:name w:val="Emphasis"/>
    <w:basedOn w:val="Policepardfaut"/>
    <w:uiPriority w:val="20"/>
    <w:qFormat/>
    <w:rsid w:val="008679CA"/>
    <w:rPr>
      <w:i/>
      <w:iCs/>
    </w:rPr>
  </w:style>
  <w:style w:type="paragraph" w:styleId="Citation">
    <w:name w:val="Quote"/>
    <w:basedOn w:val="Normal"/>
    <w:next w:val="Normal"/>
    <w:link w:val="CitationCar"/>
    <w:uiPriority w:val="29"/>
    <w:qFormat/>
    <w:rsid w:val="008679CA"/>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8679CA"/>
    <w:rPr>
      <w:rFonts w:ascii="Arial" w:hAnsi="Arial" w:cs="Arial"/>
      <w:i/>
      <w:iCs/>
      <w:color w:val="404040" w:themeColor="text1" w:themeTint="BF"/>
    </w:rPr>
  </w:style>
  <w:style w:type="paragraph" w:styleId="Citationintense">
    <w:name w:val="Intense Quote"/>
    <w:basedOn w:val="Normal"/>
    <w:next w:val="Normal"/>
    <w:link w:val="CitationintenseCar"/>
    <w:uiPriority w:val="30"/>
    <w:qFormat/>
    <w:rsid w:val="008679CA"/>
    <w:pPr>
      <w:pBdr>
        <w:top w:val="single" w:sz="4" w:space="10" w:color="4F81BD" w:themeColor="accent1"/>
        <w:bottom w:val="single" w:sz="4" w:space="10" w:color="4F81BD" w:themeColor="accent1"/>
      </w:pBdr>
      <w:spacing w:before="360" w:after="360"/>
      <w:ind w:left="864" w:right="864"/>
      <w:jc w:val="center"/>
    </w:pPr>
    <w:rPr>
      <w:rFonts w:eastAsiaTheme="majorEastAsia"/>
      <w:i/>
      <w:iCs/>
      <w:color w:val="4F81BD" w:themeColor="accent1"/>
    </w:rPr>
  </w:style>
  <w:style w:type="character" w:customStyle="1" w:styleId="CitationintenseCar">
    <w:name w:val="Citation intense Car"/>
    <w:basedOn w:val="Policepardfaut"/>
    <w:link w:val="Citationintense"/>
    <w:uiPriority w:val="30"/>
    <w:rsid w:val="008679CA"/>
    <w:rPr>
      <w:rFonts w:ascii="Arial" w:eastAsiaTheme="majorEastAsia" w:hAnsi="Arial" w:cs="Arial"/>
      <w:i/>
      <w:iCs/>
      <w:color w:val="4F81BD" w:themeColor="accent1"/>
    </w:rPr>
  </w:style>
  <w:style w:type="character" w:styleId="Accentuationlgre">
    <w:name w:val="Subtle Emphasis"/>
    <w:basedOn w:val="Policepardfaut"/>
    <w:uiPriority w:val="19"/>
    <w:qFormat/>
    <w:rsid w:val="008679CA"/>
    <w:rPr>
      <w:i/>
      <w:iCs/>
      <w:color w:val="404040" w:themeColor="text1" w:themeTint="BF"/>
    </w:rPr>
  </w:style>
  <w:style w:type="character" w:styleId="Accentuationintense">
    <w:name w:val="Intense Emphasis"/>
    <w:basedOn w:val="Policepardfaut"/>
    <w:uiPriority w:val="21"/>
    <w:qFormat/>
    <w:rsid w:val="008679CA"/>
    <w:rPr>
      <w:i/>
      <w:iCs/>
      <w:color w:val="4F81BD" w:themeColor="accent1"/>
    </w:rPr>
  </w:style>
  <w:style w:type="character" w:styleId="Rfrencelgre">
    <w:name w:val="Subtle Reference"/>
    <w:basedOn w:val="Policepardfaut"/>
    <w:uiPriority w:val="31"/>
    <w:qFormat/>
    <w:rsid w:val="008679CA"/>
    <w:rPr>
      <w:smallCaps/>
      <w:color w:val="5A5A5A" w:themeColor="text1" w:themeTint="A5"/>
    </w:rPr>
  </w:style>
  <w:style w:type="character" w:styleId="Rfrenceintense">
    <w:name w:val="Intense Reference"/>
    <w:basedOn w:val="Policepardfaut"/>
    <w:uiPriority w:val="32"/>
    <w:qFormat/>
    <w:rsid w:val="008679CA"/>
    <w:rPr>
      <w:b/>
      <w:bCs/>
      <w:smallCaps/>
      <w:color w:val="4F81BD" w:themeColor="accent1"/>
      <w:spacing w:val="5"/>
    </w:rPr>
  </w:style>
  <w:style w:type="character" w:styleId="Titredulivre">
    <w:name w:val="Book Title"/>
    <w:basedOn w:val="Policepardfaut"/>
    <w:uiPriority w:val="33"/>
    <w:qFormat/>
    <w:rsid w:val="008679CA"/>
    <w:rPr>
      <w:b/>
      <w:bCs/>
      <w:i/>
      <w:iCs/>
      <w:spacing w:val="5"/>
    </w:rPr>
  </w:style>
  <w:style w:type="paragraph" w:styleId="En-ttedetabledesmatires">
    <w:name w:val="TOC Heading"/>
    <w:basedOn w:val="Titre1"/>
    <w:next w:val="Normal"/>
    <w:uiPriority w:val="39"/>
    <w:semiHidden/>
    <w:unhideWhenUsed/>
    <w:qFormat/>
    <w:rsid w:val="008679CA"/>
    <w:pPr>
      <w:keepLines/>
      <w:numPr>
        <w:numId w:val="0"/>
      </w:numPr>
      <w:pBdr>
        <w:bottom w:val="none" w:sz="0" w:space="0" w:color="auto"/>
      </w:pBdr>
      <w:autoSpaceDE w:val="0"/>
      <w:autoSpaceDN w:val="0"/>
      <w:adjustRightInd w:val="0"/>
      <w:spacing w:before="240" w:after="0"/>
      <w:outlineLvl w:val="9"/>
    </w:pPr>
    <w:rPr>
      <w:rFonts w:asciiTheme="majorHAnsi" w:hAnsiTheme="majorHAnsi"/>
      <w:b w:val="0"/>
      <w:color w:val="365F91" w:themeColor="accent1" w:themeShade="BF"/>
      <w:sz w:val="32"/>
      <w:szCs w:val="3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729683">
      <w:bodyDiv w:val="1"/>
      <w:marLeft w:val="0"/>
      <w:marRight w:val="0"/>
      <w:marTop w:val="0"/>
      <w:marBottom w:val="0"/>
      <w:divBdr>
        <w:top w:val="none" w:sz="0" w:space="0" w:color="auto"/>
        <w:left w:val="none" w:sz="0" w:space="0" w:color="auto"/>
        <w:bottom w:val="none" w:sz="0" w:space="0" w:color="auto"/>
        <w:right w:val="none" w:sz="0" w:space="0" w:color="auto"/>
      </w:divBdr>
    </w:div>
    <w:div w:id="82264579">
      <w:bodyDiv w:val="1"/>
      <w:marLeft w:val="0"/>
      <w:marRight w:val="0"/>
      <w:marTop w:val="0"/>
      <w:marBottom w:val="0"/>
      <w:divBdr>
        <w:top w:val="none" w:sz="0" w:space="0" w:color="auto"/>
        <w:left w:val="none" w:sz="0" w:space="0" w:color="auto"/>
        <w:bottom w:val="none" w:sz="0" w:space="0" w:color="auto"/>
        <w:right w:val="none" w:sz="0" w:space="0" w:color="auto"/>
      </w:divBdr>
    </w:div>
    <w:div w:id="375281049">
      <w:bodyDiv w:val="1"/>
      <w:marLeft w:val="0"/>
      <w:marRight w:val="0"/>
      <w:marTop w:val="0"/>
      <w:marBottom w:val="0"/>
      <w:divBdr>
        <w:top w:val="none" w:sz="0" w:space="0" w:color="auto"/>
        <w:left w:val="none" w:sz="0" w:space="0" w:color="auto"/>
        <w:bottom w:val="none" w:sz="0" w:space="0" w:color="auto"/>
        <w:right w:val="none" w:sz="0" w:space="0" w:color="auto"/>
      </w:divBdr>
    </w:div>
    <w:div w:id="421412274">
      <w:bodyDiv w:val="1"/>
      <w:marLeft w:val="0"/>
      <w:marRight w:val="0"/>
      <w:marTop w:val="0"/>
      <w:marBottom w:val="0"/>
      <w:divBdr>
        <w:top w:val="none" w:sz="0" w:space="0" w:color="auto"/>
        <w:left w:val="none" w:sz="0" w:space="0" w:color="auto"/>
        <w:bottom w:val="none" w:sz="0" w:space="0" w:color="auto"/>
        <w:right w:val="none" w:sz="0" w:space="0" w:color="auto"/>
      </w:divBdr>
    </w:div>
    <w:div w:id="457797149">
      <w:bodyDiv w:val="1"/>
      <w:marLeft w:val="0"/>
      <w:marRight w:val="0"/>
      <w:marTop w:val="0"/>
      <w:marBottom w:val="0"/>
      <w:divBdr>
        <w:top w:val="none" w:sz="0" w:space="0" w:color="auto"/>
        <w:left w:val="none" w:sz="0" w:space="0" w:color="auto"/>
        <w:bottom w:val="none" w:sz="0" w:space="0" w:color="auto"/>
        <w:right w:val="none" w:sz="0" w:space="0" w:color="auto"/>
      </w:divBdr>
    </w:div>
    <w:div w:id="488716567">
      <w:bodyDiv w:val="1"/>
      <w:marLeft w:val="0"/>
      <w:marRight w:val="0"/>
      <w:marTop w:val="0"/>
      <w:marBottom w:val="0"/>
      <w:divBdr>
        <w:top w:val="none" w:sz="0" w:space="0" w:color="auto"/>
        <w:left w:val="none" w:sz="0" w:space="0" w:color="auto"/>
        <w:bottom w:val="none" w:sz="0" w:space="0" w:color="auto"/>
        <w:right w:val="none" w:sz="0" w:space="0" w:color="auto"/>
      </w:divBdr>
    </w:div>
    <w:div w:id="744568372">
      <w:bodyDiv w:val="1"/>
      <w:marLeft w:val="0"/>
      <w:marRight w:val="0"/>
      <w:marTop w:val="0"/>
      <w:marBottom w:val="0"/>
      <w:divBdr>
        <w:top w:val="none" w:sz="0" w:space="0" w:color="auto"/>
        <w:left w:val="none" w:sz="0" w:space="0" w:color="auto"/>
        <w:bottom w:val="none" w:sz="0" w:space="0" w:color="auto"/>
        <w:right w:val="none" w:sz="0" w:space="0" w:color="auto"/>
      </w:divBdr>
    </w:div>
    <w:div w:id="1417552950">
      <w:bodyDiv w:val="1"/>
      <w:marLeft w:val="0"/>
      <w:marRight w:val="0"/>
      <w:marTop w:val="0"/>
      <w:marBottom w:val="0"/>
      <w:divBdr>
        <w:top w:val="none" w:sz="0" w:space="0" w:color="auto"/>
        <w:left w:val="none" w:sz="0" w:space="0" w:color="auto"/>
        <w:bottom w:val="none" w:sz="0" w:space="0" w:color="auto"/>
        <w:right w:val="none" w:sz="0" w:space="0" w:color="auto"/>
      </w:divBdr>
    </w:div>
    <w:div w:id="1867061292">
      <w:bodyDiv w:val="1"/>
      <w:marLeft w:val="0"/>
      <w:marRight w:val="0"/>
      <w:marTop w:val="0"/>
      <w:marBottom w:val="0"/>
      <w:divBdr>
        <w:top w:val="none" w:sz="0" w:space="0" w:color="auto"/>
        <w:left w:val="none" w:sz="0" w:space="0" w:color="auto"/>
        <w:bottom w:val="none" w:sz="0" w:space="0" w:color="auto"/>
        <w:right w:val="none" w:sz="0" w:space="0" w:color="auto"/>
      </w:divBdr>
    </w:div>
    <w:div w:id="2111507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conomie.gouv.fr/daj/formulaires-declaration-du-candida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3A17CB6C8CB9A4A9DE78BD2351D1167" ma:contentTypeVersion="8" ma:contentTypeDescription="Crée un document." ma:contentTypeScope="" ma:versionID="1b729d4810907ec21e2044d6e5e5c1c4">
  <xsd:schema xmlns:xsd="http://www.w3.org/2001/XMLSchema" xmlns:xs="http://www.w3.org/2001/XMLSchema" xmlns:p="http://schemas.microsoft.com/office/2006/metadata/properties" xmlns:ns3="2cdc77d5-2099-4820-8bf9-c2b8f0fe824b" targetNamespace="http://schemas.microsoft.com/office/2006/metadata/properties" ma:root="true" ma:fieldsID="844cd648626764848179810fbe261169" ns3:_="">
    <xsd:import namespace="2cdc77d5-2099-4820-8bf9-c2b8f0fe824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dc77d5-2099-4820-8bf9-c2b8f0fe8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51B51C-51FC-407F-BEA6-D7D357754D3E}">
  <ds:schemaRefs>
    <ds:schemaRef ds:uri="http://schemas.openxmlformats.org/officeDocument/2006/bibliography"/>
  </ds:schemaRefs>
</ds:datastoreItem>
</file>

<file path=customXml/itemProps2.xml><?xml version="1.0" encoding="utf-8"?>
<ds:datastoreItem xmlns:ds="http://schemas.openxmlformats.org/officeDocument/2006/customXml" ds:itemID="{D985109E-77BF-4648-82F0-6C9727B8F492}">
  <ds:schemaRefs>
    <ds:schemaRef ds:uri="http://www.w3.org/XML/1998/namespace"/>
    <ds:schemaRef ds:uri="http://schemas.microsoft.com/office/2006/documentManagement/types"/>
    <ds:schemaRef ds:uri="http://schemas.microsoft.com/office/infopath/2007/PartnerControls"/>
    <ds:schemaRef ds:uri="http://purl.org/dc/dcmitype/"/>
    <ds:schemaRef ds:uri="http://purl.org/dc/terms/"/>
    <ds:schemaRef ds:uri="2cdc77d5-2099-4820-8bf9-c2b8f0fe824b"/>
    <ds:schemaRef ds:uri="http://purl.org/dc/elements/1.1/"/>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2803A380-6931-4F5B-8ADC-351A2E7F254C}">
  <ds:schemaRefs>
    <ds:schemaRef ds:uri="http://schemas.microsoft.com/sharepoint/v3/contenttype/forms"/>
  </ds:schemaRefs>
</ds:datastoreItem>
</file>

<file path=customXml/itemProps4.xml><?xml version="1.0" encoding="utf-8"?>
<ds:datastoreItem xmlns:ds="http://schemas.openxmlformats.org/officeDocument/2006/customXml" ds:itemID="{CEBECF60-93B1-4142-AD70-8ACC664E15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dc77d5-2099-4820-8bf9-c2b8f0fe8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20</Pages>
  <Words>5361</Words>
  <Characters>29490</Characters>
  <Application>Microsoft Office Word</Application>
  <DocSecurity>0</DocSecurity>
  <Lines>245</Lines>
  <Paragraphs>69</Paragraphs>
  <ScaleCrop>false</ScaleCrop>
  <HeadingPairs>
    <vt:vector size="2" baseType="variant">
      <vt:variant>
        <vt:lpstr>Titre</vt:lpstr>
      </vt:variant>
      <vt:variant>
        <vt:i4>1</vt:i4>
      </vt:variant>
    </vt:vector>
  </HeadingPairs>
  <TitlesOfParts>
    <vt:vector size="1" baseType="lpstr">
      <vt:lpstr/>
    </vt:vector>
  </TitlesOfParts>
  <Company>CMN</Company>
  <LinksUpToDate>false</LinksUpToDate>
  <CharactersWithSpaces>34782</CharactersWithSpaces>
  <SharedDoc>false</SharedDoc>
  <HLinks>
    <vt:vector size="6" baseType="variant">
      <vt:variant>
        <vt:i4>17</vt:i4>
      </vt:variant>
      <vt:variant>
        <vt:i4>2</vt:i4>
      </vt:variant>
      <vt:variant>
        <vt:i4>0</vt:i4>
      </vt:variant>
      <vt:variant>
        <vt:i4>5</vt:i4>
      </vt:variant>
      <vt:variant>
        <vt:lpwstr>http://www.economie.gouv.fr/daj/formulaires-declaration-candidat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 Schlumberger</dc:creator>
  <cp:lastModifiedBy>Laforge Julien</cp:lastModifiedBy>
  <cp:revision>14</cp:revision>
  <cp:lastPrinted>2024-05-28T13:54:00Z</cp:lastPrinted>
  <dcterms:created xsi:type="dcterms:W3CDTF">2025-09-29T09:01:00Z</dcterms:created>
  <dcterms:modified xsi:type="dcterms:W3CDTF">2025-10-03T15:36:00Z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0x01010033A17CB6C8CB9A4A9DE78BD2351D1167</vt:lpwstr>
  </property>
</Properties>
</file>